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FCC1" w14:textId="17980363" w:rsidR="000770D1" w:rsidRPr="006B2E37" w:rsidRDefault="004F6A13" w:rsidP="000770D1">
      <w:pPr>
        <w:sectPr w:rsidR="000770D1" w:rsidRPr="006B2E37" w:rsidSect="003E03BB">
          <w:headerReference w:type="default" r:id="rId11"/>
          <w:type w:val="continuous"/>
          <w:pgSz w:w="11906" w:h="16838" w:code="9"/>
          <w:pgMar w:top="709" w:right="1134" w:bottom="1418" w:left="1134" w:header="1985" w:footer="1418" w:gutter="0"/>
          <w:cols w:space="567"/>
          <w:titlePg/>
          <w:docGrid w:linePitch="360"/>
        </w:sectPr>
      </w:pPr>
      <w:r>
        <w:rPr>
          <w:noProof/>
        </w:rPr>
        <w:drawing>
          <wp:anchor distT="0" distB="0" distL="114300" distR="114300" simplePos="0" relativeHeight="251658243" behindDoc="1" locked="0" layoutInCell="1" allowOverlap="1" wp14:anchorId="306483B1" wp14:editId="3DC6BDE3">
            <wp:simplePos x="0" y="0"/>
            <wp:positionH relativeFrom="margin">
              <wp:posOffset>-292969</wp:posOffset>
            </wp:positionH>
            <wp:positionV relativeFrom="paragraph">
              <wp:posOffset>915369</wp:posOffset>
            </wp:positionV>
            <wp:extent cx="6695440" cy="3658332"/>
            <wp:effectExtent l="0" t="0" r="0" b="0"/>
            <wp:wrapNone/>
            <wp:docPr id="451" name="Attēls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7558" cy="3659489"/>
                    </a:xfrm>
                    <a:prstGeom prst="rect">
                      <a:avLst/>
                    </a:prstGeom>
                    <a:noFill/>
                  </pic:spPr>
                </pic:pic>
              </a:graphicData>
            </a:graphic>
            <wp14:sizeRelH relativeFrom="page">
              <wp14:pctWidth>0</wp14:pctWidth>
            </wp14:sizeRelH>
            <wp14:sizeRelV relativeFrom="page">
              <wp14:pctHeight>0</wp14:pctHeight>
            </wp14:sizeRelV>
          </wp:anchor>
        </w:drawing>
      </w:r>
      <w:r w:rsidR="00255FB0" w:rsidRPr="006B2E37">
        <w:rPr>
          <w:noProof/>
          <w:lang w:eastAsia="lv-LV"/>
        </w:rPr>
        <mc:AlternateContent>
          <mc:Choice Requires="wps">
            <w:drawing>
              <wp:anchor distT="0" distB="0" distL="114300" distR="114300" simplePos="0" relativeHeight="251658242" behindDoc="0" locked="0" layoutInCell="1" allowOverlap="1" wp14:anchorId="1D07497C" wp14:editId="64CF6A7C">
                <wp:simplePos x="0" y="0"/>
                <wp:positionH relativeFrom="column">
                  <wp:posOffset>4884420</wp:posOffset>
                </wp:positionH>
                <wp:positionV relativeFrom="paragraph">
                  <wp:posOffset>6586855</wp:posOffset>
                </wp:positionV>
                <wp:extent cx="918845" cy="438150"/>
                <wp:effectExtent l="0" t="0" r="0" b="0"/>
                <wp:wrapNone/>
                <wp:docPr id="32" name="Tekstlodziņš 32"/>
                <wp:cNvGraphicFramePr/>
                <a:graphic xmlns:a="http://schemas.openxmlformats.org/drawingml/2006/main">
                  <a:graphicData uri="http://schemas.microsoft.com/office/word/2010/wordprocessingShape">
                    <wps:wsp>
                      <wps:cNvSpPr txBox="1"/>
                      <wps:spPr>
                        <a:xfrm>
                          <a:off x="0" y="0"/>
                          <a:ext cx="918845" cy="438150"/>
                        </a:xfrm>
                        <a:prstGeom prst="rect">
                          <a:avLst/>
                        </a:prstGeom>
                        <a:noFill/>
                        <a:ln w="6350">
                          <a:noFill/>
                        </a:ln>
                        <a:effectLst/>
                      </wps:spPr>
                      <wps:txbx>
                        <w:txbxContent>
                          <w:p w14:paraId="55691A4D" w14:textId="7E7E288D" w:rsidR="00A54C53" w:rsidRPr="00B82A8C" w:rsidRDefault="00A54C53" w:rsidP="000770D1">
                            <w:pPr>
                              <w:pStyle w:val="Subtitle"/>
                              <w:jc w:val="center"/>
                              <w:rPr>
                                <w:caps w:val="0"/>
                                <w:spacing w:val="0"/>
                              </w:rPr>
                            </w:pPr>
                            <w:r>
                              <w:rPr>
                                <w:caps w:val="0"/>
                                <w:spacing w:val="0"/>
                              </w:rPr>
                              <w:t>Rīga 20</w:t>
                            </w:r>
                            <w:r w:rsidR="00E158EC">
                              <w:rPr>
                                <w:caps w:val="0"/>
                                <w:spacing w:val="0"/>
                              </w:rPr>
                              <w:t>2</w:t>
                            </w:r>
                            <w:r w:rsidR="00E30B9D">
                              <w:rPr>
                                <w:caps w:val="0"/>
                                <w:spacing w:val="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7497C" id="_x0000_t202" coordsize="21600,21600" o:spt="202" path="m,l,21600r21600,l21600,xe">
                <v:stroke joinstyle="miter"/>
                <v:path gradientshapeok="t" o:connecttype="rect"/>
              </v:shapetype>
              <v:shape id="Tekstlodziņš 32" o:spid="_x0000_s1026" type="#_x0000_t202" style="position:absolute;left:0;text-align:left;margin-left:384.6pt;margin-top:518.65pt;width:72.35pt;height: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" filled="f" stroked="f" strokeweight=".5pt">
                <v:textbox>
                  <w:txbxContent>
                    <w:p w14:paraId="55691A4D" w14:textId="7E7E288D" w:rsidR="00A54C53" w:rsidRPr="00B82A8C" w:rsidRDefault="00A54C53" w:rsidP="000770D1">
                      <w:pPr>
                        <w:pStyle w:val="Subtitle"/>
                        <w:jc w:val="center"/>
                        <w:rPr>
                          <w:caps w:val="0"/>
                          <w:spacing w:val="0"/>
                        </w:rPr>
                      </w:pPr>
                      <w:r>
                        <w:rPr>
                          <w:caps w:val="0"/>
                          <w:spacing w:val="0"/>
                        </w:rPr>
                        <w:t>Rīga 20</w:t>
                      </w:r>
                      <w:r w:rsidR="00E158EC">
                        <w:rPr>
                          <w:caps w:val="0"/>
                          <w:spacing w:val="0"/>
                        </w:rPr>
                        <w:t>2</w:t>
                      </w:r>
                      <w:r w:rsidR="00E30B9D">
                        <w:rPr>
                          <w:caps w:val="0"/>
                          <w:spacing w:val="0"/>
                        </w:rPr>
                        <w:t>3</w:t>
                      </w:r>
                    </w:p>
                  </w:txbxContent>
                </v:textbox>
              </v:shape>
            </w:pict>
          </mc:Fallback>
        </mc:AlternateContent>
      </w:r>
      <w:r w:rsidR="00255FB0" w:rsidRPr="006B2E37">
        <w:rPr>
          <w:noProof/>
          <w:lang w:eastAsia="lv-LV"/>
        </w:rPr>
        <mc:AlternateContent>
          <mc:Choice Requires="wps">
            <w:drawing>
              <wp:anchor distT="0" distB="0" distL="114300" distR="114300" simplePos="0" relativeHeight="251658240" behindDoc="0" locked="0" layoutInCell="1" allowOverlap="1" wp14:anchorId="3EBCA8FB" wp14:editId="7565D1D5">
                <wp:simplePos x="0" y="0"/>
                <wp:positionH relativeFrom="margin">
                  <wp:posOffset>0</wp:posOffset>
                </wp:positionH>
                <wp:positionV relativeFrom="page">
                  <wp:posOffset>5755640</wp:posOffset>
                </wp:positionV>
                <wp:extent cx="6126480" cy="1810385"/>
                <wp:effectExtent l="0" t="0" r="0" b="0"/>
                <wp:wrapNone/>
                <wp:docPr id="33" name="Tekstlodziņš 33"/>
                <wp:cNvGraphicFramePr/>
                <a:graphic xmlns:a="http://schemas.openxmlformats.org/drawingml/2006/main">
                  <a:graphicData uri="http://schemas.microsoft.com/office/word/2010/wordprocessingShape">
                    <wps:wsp>
                      <wps:cNvSpPr txBox="1"/>
                      <wps:spPr>
                        <a:xfrm>
                          <a:off x="0" y="0"/>
                          <a:ext cx="6126480" cy="181038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F533060" w14:textId="526A6C4C" w:rsidR="00A54C53" w:rsidRPr="00236049" w:rsidRDefault="00B15EE8" w:rsidP="00FF4FAC">
                            <w:pPr>
                              <w:pStyle w:val="Title"/>
                              <w:rPr>
                                <w:szCs w:val="54"/>
                              </w:rPr>
                            </w:pPr>
                            <w:r w:rsidRPr="00B15EE8">
                              <w:rPr>
                                <w:szCs w:val="54"/>
                              </w:rPr>
                              <w:t>Vai pašvaldīb</w:t>
                            </w:r>
                            <w:r w:rsidR="002C4FF0">
                              <w:rPr>
                                <w:szCs w:val="54"/>
                              </w:rPr>
                              <w:t>a</w:t>
                            </w:r>
                            <w:r w:rsidRPr="00B15EE8">
                              <w:rPr>
                                <w:szCs w:val="54"/>
                              </w:rPr>
                              <w:t>s</w:t>
                            </w:r>
                            <w:r w:rsidR="002C4FF0">
                              <w:rPr>
                                <w:szCs w:val="54"/>
                              </w:rPr>
                              <w:t xml:space="preserve"> veicina iedzīvotāju iesaisti</w:t>
                            </w:r>
                            <w:r w:rsidRPr="00B15EE8">
                              <w:rPr>
                                <w:szCs w:val="54"/>
                              </w:rPr>
                              <w:t xml:space="preserve"> fiziskajās aktivitātēs?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A8FB" id="Tekstlodziņš 33" o:spid="_x0000_s1027" type="#_x0000_t202" style="position:absolute;left:0;text-align:left;margin-left:0;margin-top:453.2pt;width:482.4pt;height:14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" filled="f" stroked="f" strokeweight="1pt">
                <v:textbox>
                  <w:txbxContent>
                    <w:p w14:paraId="4F533060" w14:textId="526A6C4C" w:rsidR="00A54C53" w:rsidRPr="00236049" w:rsidRDefault="00B15EE8" w:rsidP="00FF4FAC">
                      <w:pPr>
                        <w:pStyle w:val="Title"/>
                        <w:rPr>
                          <w:szCs w:val="54"/>
                        </w:rPr>
                      </w:pPr>
                      <w:r w:rsidRPr="00B15EE8">
                        <w:rPr>
                          <w:szCs w:val="54"/>
                        </w:rPr>
                        <w:t>Vai pašvaldīb</w:t>
                      </w:r>
                      <w:r w:rsidR="002C4FF0">
                        <w:rPr>
                          <w:szCs w:val="54"/>
                        </w:rPr>
                        <w:t>a</w:t>
                      </w:r>
                      <w:r w:rsidRPr="00B15EE8">
                        <w:rPr>
                          <w:szCs w:val="54"/>
                        </w:rPr>
                        <w:t>s</w:t>
                      </w:r>
                      <w:r w:rsidR="002C4FF0">
                        <w:rPr>
                          <w:szCs w:val="54"/>
                        </w:rPr>
                        <w:t xml:space="preserve"> veicina iedzīvotāju iesaisti</w:t>
                      </w:r>
                      <w:r w:rsidRPr="00B15EE8">
                        <w:rPr>
                          <w:szCs w:val="54"/>
                        </w:rPr>
                        <w:t xml:space="preserve"> fiziskajās aktivitātēs?</w:t>
                      </w:r>
                    </w:p>
                  </w:txbxContent>
                </v:textbox>
                <w10:wrap anchorx="margin" anchory="page"/>
              </v:shape>
            </w:pict>
          </mc:Fallback>
        </mc:AlternateContent>
      </w:r>
      <w:r w:rsidR="00E158EC" w:rsidRPr="006B2E37">
        <w:rPr>
          <w:noProof/>
          <w:lang w:eastAsia="lv-LV"/>
        </w:rPr>
        <mc:AlternateContent>
          <mc:Choice Requires="wpg">
            <w:drawing>
              <wp:anchor distT="0" distB="0" distL="114300" distR="114300" simplePos="0" relativeHeight="251658241" behindDoc="1" locked="0" layoutInCell="1" allowOverlap="1" wp14:anchorId="75A73F18" wp14:editId="66109E02">
                <wp:simplePos x="0" y="0"/>
                <wp:positionH relativeFrom="column">
                  <wp:posOffset>-292578</wp:posOffset>
                </wp:positionH>
                <wp:positionV relativeFrom="page">
                  <wp:posOffset>4955622</wp:posOffset>
                </wp:positionV>
                <wp:extent cx="6695440" cy="5304469"/>
                <wp:effectExtent l="0" t="0" r="0" b="1270"/>
                <wp:wrapNone/>
                <wp:docPr id="34" name="Grupa 34"/>
                <wp:cNvGraphicFramePr/>
                <a:graphic xmlns:a="http://schemas.openxmlformats.org/drawingml/2006/main">
                  <a:graphicData uri="http://schemas.microsoft.com/office/word/2010/wordprocessingGroup">
                    <wpg:wgp>
                      <wpg:cNvGrpSpPr/>
                      <wpg:grpSpPr>
                        <a:xfrm>
                          <a:off x="0" y="0"/>
                          <a:ext cx="6695440" cy="5304469"/>
                          <a:chOff x="0" y="0"/>
                          <a:chExt cx="6695440" cy="4560156"/>
                        </a:xfrm>
                      </wpg:grpSpPr>
                      <wps:wsp>
                        <wps:cNvPr id="35" name="Taisnstūris 35"/>
                        <wps:cNvSpPr/>
                        <wps:spPr>
                          <a:xfrm>
                            <a:off x="0" y="0"/>
                            <a:ext cx="6695440" cy="456015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aisnstūris 36"/>
                        <wps:cNvSpPr/>
                        <wps:spPr>
                          <a:xfrm>
                            <a:off x="0" y="3912577"/>
                            <a:ext cx="2231390" cy="431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aisnstūris 37"/>
                        <wps:cNvSpPr/>
                        <wps:spPr>
                          <a:xfrm>
                            <a:off x="4457700" y="3912577"/>
                            <a:ext cx="22313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aisnstūris 38"/>
                        <wps:cNvSpPr/>
                        <wps:spPr>
                          <a:xfrm>
                            <a:off x="2233246" y="3912577"/>
                            <a:ext cx="22313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Attēls 3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919046" y="2532185"/>
                            <a:ext cx="1043940" cy="1022350"/>
                          </a:xfrm>
                          <a:prstGeom prst="rect">
                            <a:avLst/>
                          </a:prstGeom>
                        </pic:spPr>
                      </pic:pic>
                    </wpg:wgp>
                  </a:graphicData>
                </a:graphic>
                <wp14:sizeRelV relativeFrom="margin">
                  <wp14:pctHeight>0</wp14:pctHeight>
                </wp14:sizeRelV>
              </wp:anchor>
            </w:drawing>
          </mc:Choice>
          <mc:Fallback>
            <w:pict>
              <v:group w14:anchorId="2052BB9B" id="Grupa 34" o:spid="_x0000_s1026" style="position:absolute;margin-left:-23.05pt;margin-top:390.2pt;width:527.2pt;height:417.65pt;z-index:-251658239;mso-position-vertical-relative:page;mso-height-relative:margin" coordsize="66954,4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">
                <v:rect id="Taisnstūris 35" o:spid="_x0000_s1027" style="position:absolute;width:66954;height:4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KnxQAAANsAAAAPAAAAZHJzL2Rvd25yZXYueG1sRI9Ba8JA&#10;FITvBf/D8oTemo2GVo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CjD4KnxQAAANsAAAAP&#10;AAAAAAAAAAAAAAAAAAcCAABkcnMvZG93bnJldi54bWxQSwUGAAAAAAMAAwC3AAAA+QIAAAAA&#10;" fillcolor="#2a6496 [3204]" stroked="f" strokeweight="1pt"/>
                <v:rect id="Taisnstūris 36" o:spid="_x0000_s1028" style="position:absolute;top:39125;width:22313;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sZwwAAANsAAAAPAAAAZHJzL2Rvd25yZXYueG1sRI/dasJA&#10;FITvC32H5RS8azZVGm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UYR7GcMAAADbAAAADwAA&#10;AAAAAAAAAAAAAAAHAgAAZHJzL2Rvd25yZXYueG1sUEsFBgAAAAADAAMAtwAAAPcCAAAAAA==&#10;" fillcolor="#3d87c7 [3205]" stroked="f" strokeweight="1pt"/>
                <v:rect id="Taisnstūris 37" o:spid="_x0000_s1029" style="position:absolute;left:44577;top:39125;width:22313;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" fillcolor="#ffc54b [3208]" stroked="f" strokeweight="1pt"/>
                <v:rect id="Taisnstūris 38" o:spid="_x0000_s1030" style="position:absolute;left:22332;top:39125;width:22314;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" fillcolor="#7fd2f1 [320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39" o:spid="_x0000_s1031" type="#_x0000_t75" style="position:absolute;left:29190;top:25321;width:10439;height:1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">
                  <v:imagedata r:id="rId14" o:title=""/>
                </v:shape>
                <w10:wrap anchory="page"/>
              </v:group>
            </w:pict>
          </mc:Fallback>
        </mc:AlternateContent>
      </w:r>
    </w:p>
    <w:p w14:paraId="018BBF2E" w14:textId="1B719ABC" w:rsidR="00974147" w:rsidRPr="005C613C" w:rsidRDefault="00974147" w:rsidP="001002E3">
      <w:pPr>
        <w:spacing w:after="120" w:line="240" w:lineRule="auto"/>
        <w:rPr>
          <w:rFonts w:cs="Times New Roman"/>
          <w:szCs w:val="24"/>
        </w:rPr>
      </w:pPr>
      <w:r w:rsidRPr="005C613C">
        <w:rPr>
          <w:rFonts w:cs="Times New Roman"/>
          <w:szCs w:val="24"/>
        </w:rPr>
        <w:lastRenderedPageBreak/>
        <w:t>Pašnovērtējuma anketa sagatavota, lai lietderības revīzijas “</w:t>
      </w:r>
      <w:r w:rsidR="00430D53" w:rsidRPr="00430D53">
        <w:rPr>
          <w:rFonts w:cs="Times New Roman"/>
          <w:szCs w:val="24"/>
        </w:rPr>
        <w:t>Vai pašvaldībās ir izveidoti priekšnoteikumi efektīvai iedzīvotāju iesaistei fiziskajās aktivitātēs</w:t>
      </w:r>
      <w:r w:rsidRPr="005C613C">
        <w:rPr>
          <w:rFonts w:cs="Times New Roman"/>
          <w:szCs w:val="24"/>
        </w:rPr>
        <w:t xml:space="preserve">?” apjomā neiekļautām pašvaldībām dotu iespēju pēc revīzijā lietotās pieejas novērtēt savu darbību efektivitāti iedzīvotāju fizisko aktivitāšu veicināšanā. </w:t>
      </w:r>
    </w:p>
    <w:p w14:paraId="69320599" w14:textId="77777777" w:rsidR="00974147" w:rsidRPr="005C613C" w:rsidRDefault="00974147" w:rsidP="00974147">
      <w:pPr>
        <w:spacing w:after="120" w:line="240" w:lineRule="auto"/>
        <w:rPr>
          <w:rFonts w:cs="Times New Roman"/>
          <w:szCs w:val="24"/>
        </w:rPr>
      </w:pPr>
      <w:r w:rsidRPr="005C613C">
        <w:rPr>
          <w:rFonts w:cs="Times New Roman"/>
          <w:szCs w:val="24"/>
        </w:rPr>
        <w:t>Ar revīzijas ziņojumu “Vai pašvaldības veicina iedzīvotāju iesaisti fiziskajās aktivitātēs?” var iepazīties Valsts kontroles tīmekļvietnē www.lrvk.gov.lv sadaļā Noslēgtās revīzijas nozare Reģionālā attīstība un pašvaldības.</w:t>
      </w:r>
    </w:p>
    <w:tbl>
      <w:tblPr>
        <w:tblStyle w:val="VKTabula"/>
        <w:tblW w:w="14743" w:type="dxa"/>
        <w:tblLook w:val="04A0" w:firstRow="1" w:lastRow="0" w:firstColumn="1" w:lastColumn="0" w:noHBand="0" w:noVBand="1"/>
      </w:tblPr>
      <w:tblGrid>
        <w:gridCol w:w="2977"/>
        <w:gridCol w:w="1559"/>
        <w:gridCol w:w="5245"/>
        <w:gridCol w:w="4962"/>
      </w:tblGrid>
      <w:tr w:rsidR="00980CE6" w:rsidRPr="006B2E37" w14:paraId="5C24941A" w14:textId="77777777" w:rsidTr="00D67003">
        <w:trPr>
          <w:cnfStyle w:val="100000000000" w:firstRow="1" w:lastRow="0" w:firstColumn="0" w:lastColumn="0" w:oddVBand="0" w:evenVBand="0" w:oddHBand="0" w:evenHBand="0" w:firstRowFirstColumn="0" w:firstRowLastColumn="0" w:lastRowFirstColumn="0" w:lastRowLastColumn="0"/>
          <w:trHeight w:val="240"/>
          <w:tblHeader/>
        </w:trPr>
        <w:tc>
          <w:tcPr>
            <w:tcW w:w="2977" w:type="dxa"/>
            <w:vAlign w:val="center"/>
          </w:tcPr>
          <w:p w14:paraId="6C0FD88F" w14:textId="5480A414" w:rsidR="00980CE6" w:rsidRPr="006B2E37" w:rsidRDefault="00E52A74" w:rsidP="00D67003">
            <w:pPr>
              <w:jc w:val="center"/>
            </w:pPr>
            <w:bookmarkStart w:id="0" w:name="_Hlk138668727"/>
            <w:bookmarkStart w:id="1" w:name="_Hlk144716107"/>
            <w:r w:rsidRPr="00E52A74">
              <w:t>Jautājums/ kritērijs</w:t>
            </w:r>
          </w:p>
        </w:tc>
        <w:tc>
          <w:tcPr>
            <w:tcW w:w="1559" w:type="dxa"/>
            <w:vAlign w:val="center"/>
          </w:tcPr>
          <w:p w14:paraId="2B7EABFD" w14:textId="77777777" w:rsidR="00980CE6" w:rsidRDefault="00E52A74" w:rsidP="00D67003">
            <w:pPr>
              <w:jc w:val="center"/>
              <w:rPr>
                <w:b w:val="0"/>
              </w:rPr>
            </w:pPr>
            <w:r w:rsidRPr="00E52A74">
              <w:t>Vai kritērijs ir izpildīts?</w:t>
            </w:r>
          </w:p>
          <w:p w14:paraId="5BA0E5A8" w14:textId="598B423F" w:rsidR="00B40864" w:rsidRPr="006B2E37" w:rsidRDefault="00B40864" w:rsidP="00D67003">
            <w:pPr>
              <w:jc w:val="center"/>
            </w:pPr>
            <w:r>
              <w:t>(</w:t>
            </w:r>
            <w:r w:rsidRPr="00B40864">
              <w:t>Jā / Nē / Daļēji</w:t>
            </w:r>
            <w:r>
              <w:t>)</w:t>
            </w:r>
          </w:p>
        </w:tc>
        <w:tc>
          <w:tcPr>
            <w:tcW w:w="5245" w:type="dxa"/>
            <w:vAlign w:val="center"/>
          </w:tcPr>
          <w:p w14:paraId="36F3D751" w14:textId="4CDE9409" w:rsidR="00980CE6" w:rsidRPr="006B2E37" w:rsidRDefault="00CA2178" w:rsidP="00D67003">
            <w:pPr>
              <w:jc w:val="center"/>
            </w:pPr>
            <w:r w:rsidRPr="00CA2178">
              <w:t>Revīzijā pārbaudītajās pašvaldības konstatētais par kritērija neizpildi vai daļēju izpildi</w:t>
            </w:r>
          </w:p>
        </w:tc>
        <w:tc>
          <w:tcPr>
            <w:tcW w:w="4962" w:type="dxa"/>
            <w:vAlign w:val="center"/>
          </w:tcPr>
          <w:p w14:paraId="3BE50604" w14:textId="492E808E" w:rsidR="00980CE6" w:rsidRPr="006B2E37" w:rsidRDefault="00CA2178" w:rsidP="00D67003">
            <w:pPr>
              <w:jc w:val="center"/>
            </w:pPr>
            <w:r w:rsidRPr="00CA2178">
              <w:t>Iespējamā rīcība, ja kritērijs nav izpildīts vai izpildīts daļēji</w:t>
            </w:r>
          </w:p>
        </w:tc>
      </w:tr>
      <w:tr w:rsidR="00576405" w:rsidRPr="006B2E37" w14:paraId="34AD249D" w14:textId="77777777" w:rsidTr="00D746A0">
        <w:trPr>
          <w:cnfStyle w:val="000000100000" w:firstRow="0" w:lastRow="0" w:firstColumn="0" w:lastColumn="0" w:oddVBand="0" w:evenVBand="0" w:oddHBand="1" w:evenHBand="0" w:firstRowFirstColumn="0" w:firstRowLastColumn="0" w:lastRowFirstColumn="0" w:lastRowLastColumn="0"/>
        </w:trPr>
        <w:tc>
          <w:tcPr>
            <w:tcW w:w="14743" w:type="dxa"/>
            <w:gridSpan w:val="4"/>
            <w:tcBorders>
              <w:bottom w:val="single" w:sz="4" w:space="0" w:color="3D87C7" w:themeColor="accent2"/>
            </w:tcBorders>
            <w:vAlign w:val="center"/>
          </w:tcPr>
          <w:p w14:paraId="64C6AB79" w14:textId="1F849A7F" w:rsidR="00576405" w:rsidRPr="006B2E37" w:rsidRDefault="00576405" w:rsidP="00D746A0">
            <w:pPr>
              <w:rPr>
                <w:b/>
              </w:rPr>
            </w:pPr>
            <w:r>
              <w:rPr>
                <w:b/>
                <w:color w:val="3D87C7" w:themeColor="accent2"/>
              </w:rPr>
              <w:t>1</w:t>
            </w:r>
            <w:r w:rsidRPr="006B2E37">
              <w:rPr>
                <w:b/>
                <w:color w:val="3D87C7" w:themeColor="accent2"/>
              </w:rPr>
              <w:t xml:space="preserve">. </w:t>
            </w:r>
            <w:r w:rsidRPr="006B2E37">
              <w:rPr>
                <w:caps/>
              </w:rPr>
              <w:t>|</w:t>
            </w:r>
            <w:r w:rsidRPr="00B70141">
              <w:rPr>
                <w:b/>
                <w:color w:val="3D87C7" w:themeColor="accent2"/>
              </w:rPr>
              <w:t>Vai pašvaldība ir apzinājus</w:t>
            </w:r>
            <w:r>
              <w:rPr>
                <w:b/>
                <w:color w:val="3D87C7" w:themeColor="accent2"/>
              </w:rPr>
              <w:t>i</w:t>
            </w:r>
            <w:r w:rsidRPr="00B70141">
              <w:rPr>
                <w:b/>
                <w:color w:val="3D87C7" w:themeColor="accent2"/>
              </w:rPr>
              <w:t xml:space="preserve"> iedzīvotāju vajadzības un informētības aspektus par fizisko aktivitāšu nozīmi un iespējām?</w:t>
            </w:r>
          </w:p>
        </w:tc>
      </w:tr>
      <w:tr w:rsidR="00576405" w:rsidRPr="003962D4" w14:paraId="2092F6B8" w14:textId="77777777" w:rsidTr="00D746A0">
        <w:trPr>
          <w:cnfStyle w:val="000000010000" w:firstRow="0" w:lastRow="0" w:firstColumn="0" w:lastColumn="0" w:oddVBand="0" w:evenVBand="0" w:oddHBand="0" w:evenHBand="1" w:firstRowFirstColumn="0" w:firstRowLastColumn="0" w:lastRowFirstColumn="0" w:lastRowLastColumn="0"/>
        </w:trPr>
        <w:tc>
          <w:tcPr>
            <w:tcW w:w="2977" w:type="dxa"/>
            <w:tcBorders>
              <w:bottom w:val="nil"/>
            </w:tcBorders>
            <w:vAlign w:val="center"/>
          </w:tcPr>
          <w:p w14:paraId="716264D6" w14:textId="77777777" w:rsidR="00576405" w:rsidRPr="003962D4" w:rsidRDefault="00576405" w:rsidP="00D746A0">
            <w:pPr>
              <w:spacing w:after="240"/>
              <w:rPr>
                <w:rFonts w:eastAsia="Times New Roman" w:cs="Times New Roman"/>
                <w:color w:val="auto"/>
                <w:szCs w:val="20"/>
                <w:lang w:eastAsia="lv-LV"/>
              </w:rPr>
            </w:pPr>
            <w:r w:rsidRPr="003962D4">
              <w:rPr>
                <w:rFonts w:eastAsia="Times New Roman" w:cs="Times New Roman"/>
                <w:color w:val="auto"/>
                <w:szCs w:val="20"/>
                <w:lang w:eastAsia="lv-LV"/>
              </w:rPr>
              <w:t>Vai ir noskaidrota un regulāri aktualizēta informācija par iedzīvotāju vajadzībām un interesēm fizisko aktivitāšu veicināšanas jomā?</w:t>
            </w:r>
          </w:p>
          <w:p w14:paraId="66C362B8" w14:textId="77777777" w:rsidR="00576405" w:rsidRPr="003962D4" w:rsidRDefault="00576405" w:rsidP="00D746A0">
            <w:pPr>
              <w:rPr>
                <w:color w:val="auto"/>
                <w:szCs w:val="20"/>
              </w:rPr>
            </w:pPr>
            <w:r w:rsidRPr="003962D4">
              <w:rPr>
                <w:i/>
                <w:iCs/>
                <w:color w:val="auto"/>
                <w:szCs w:val="20"/>
              </w:rPr>
              <w:t>Iedzīvotāju vajadzības un intereses ir ņemtas vērā, organizējot fiziskās aktivitātes pašvaldības iedzīvotājiem.</w:t>
            </w:r>
          </w:p>
        </w:tc>
        <w:tc>
          <w:tcPr>
            <w:tcW w:w="1559" w:type="dxa"/>
            <w:tcBorders>
              <w:bottom w:val="nil"/>
            </w:tcBorders>
            <w:vAlign w:val="center"/>
          </w:tcPr>
          <w:p w14:paraId="70AF2C25" w14:textId="77777777" w:rsidR="00576405" w:rsidRPr="003962D4" w:rsidRDefault="00576405" w:rsidP="00D746A0">
            <w:pPr>
              <w:rPr>
                <w:rFonts w:eastAsia="Times New Roman" w:cs="Times New Roman"/>
                <w:color w:val="auto"/>
                <w:szCs w:val="20"/>
                <w:lang w:eastAsia="lv-LV"/>
              </w:rPr>
            </w:pPr>
          </w:p>
        </w:tc>
        <w:tc>
          <w:tcPr>
            <w:tcW w:w="5245" w:type="dxa"/>
            <w:vMerge w:val="restart"/>
            <w:vAlign w:val="center"/>
          </w:tcPr>
          <w:p w14:paraId="0B3D7896" w14:textId="77777777" w:rsidR="00576405" w:rsidRPr="003962D4" w:rsidRDefault="00576405" w:rsidP="00D746A0">
            <w:pPr>
              <w:spacing w:after="240"/>
              <w:rPr>
                <w:rFonts w:eastAsia="Times New Roman" w:cs="Times New Roman"/>
                <w:color w:val="auto"/>
                <w:szCs w:val="20"/>
                <w:lang w:eastAsia="lv-LV"/>
              </w:rPr>
            </w:pPr>
            <w:r w:rsidRPr="003962D4">
              <w:rPr>
                <w:rFonts w:eastAsia="Times New Roman" w:cs="Times New Roman"/>
                <w:color w:val="auto"/>
                <w:szCs w:val="20"/>
                <w:lang w:eastAsia="lv-LV"/>
              </w:rPr>
              <w:t xml:space="preserve">Pašvaldībās attīstības plānošanas procesā iedzīvotāju viedoklis par fiziskajām aktivitātēm netiek noskaidrots aptaujās, kas ir </w:t>
            </w:r>
            <w:r w:rsidRPr="003962D4">
              <w:rPr>
                <w:color w:val="auto"/>
                <w:szCs w:val="20"/>
              </w:rPr>
              <w:t>reprezentatīvas</w:t>
            </w:r>
            <w:r w:rsidRPr="003962D4">
              <w:rPr>
                <w:rFonts w:eastAsia="Times New Roman" w:cs="Times New Roman"/>
                <w:color w:val="auto"/>
                <w:szCs w:val="20"/>
                <w:lang w:eastAsia="lv-LV"/>
              </w:rPr>
              <w:t xml:space="preserve"> un atspoguļo dažādu </w:t>
            </w:r>
            <w:proofErr w:type="spellStart"/>
            <w:r w:rsidRPr="003962D4">
              <w:rPr>
                <w:rFonts w:eastAsia="Times New Roman" w:cs="Times New Roman"/>
                <w:color w:val="auto"/>
                <w:szCs w:val="20"/>
                <w:lang w:eastAsia="lv-LV"/>
              </w:rPr>
              <w:t>mērķgrupu</w:t>
            </w:r>
            <w:proofErr w:type="spellEnd"/>
            <w:r w:rsidRPr="003962D4">
              <w:rPr>
                <w:rFonts w:eastAsia="Times New Roman" w:cs="Times New Roman"/>
                <w:color w:val="auto"/>
                <w:szCs w:val="20"/>
                <w:lang w:eastAsia="lv-LV"/>
              </w:rPr>
              <w:t xml:space="preserve"> vēlmes un vajadzības, kā arī netiek uzkrāti dati par visu iedzīvotāju iesaisti fiziskajās aktivitātēs</w:t>
            </w:r>
          </w:p>
          <w:p w14:paraId="5047D0C2" w14:textId="77777777" w:rsidR="00576405" w:rsidRPr="003962D4" w:rsidRDefault="00576405" w:rsidP="00D746A0">
            <w:pPr>
              <w:spacing w:after="240"/>
              <w:rPr>
                <w:rFonts w:eastAsia="Times New Roman" w:cs="Times New Roman"/>
                <w:color w:val="auto"/>
                <w:szCs w:val="20"/>
                <w:lang w:eastAsia="lv-LV"/>
              </w:rPr>
            </w:pPr>
            <w:r w:rsidRPr="003962D4">
              <w:rPr>
                <w:rFonts w:eastAsia="Times New Roman" w:cs="Times New Roman"/>
                <w:color w:val="auto"/>
                <w:szCs w:val="20"/>
                <w:lang w:eastAsia="lv-LV"/>
              </w:rPr>
              <w:t xml:space="preserve">No pašvaldību attīstības plānošanas dokumentiem nav iespējams identificēt, kādas prioritātes pašvaldībā tiks īstenotas visu iedzīvotāju </w:t>
            </w:r>
            <w:proofErr w:type="spellStart"/>
            <w:r w:rsidRPr="003962D4">
              <w:rPr>
                <w:rFonts w:eastAsia="Times New Roman" w:cs="Times New Roman"/>
                <w:color w:val="auto"/>
                <w:szCs w:val="20"/>
                <w:lang w:eastAsia="lv-LV"/>
              </w:rPr>
              <w:t>mērķgrupu</w:t>
            </w:r>
            <w:proofErr w:type="spellEnd"/>
            <w:r w:rsidRPr="003962D4">
              <w:rPr>
                <w:rFonts w:eastAsia="Times New Roman" w:cs="Times New Roman"/>
                <w:color w:val="auto"/>
                <w:szCs w:val="20"/>
                <w:lang w:eastAsia="lv-LV"/>
              </w:rPr>
              <w:t xml:space="preserve"> fizisko aktivitāšu veicināšanai un kāda būs veikto darbību ietekme uz pašvaldības un valsts izvirzītajiem mērķiem.</w:t>
            </w:r>
          </w:p>
          <w:p w14:paraId="6E207A24" w14:textId="77777777" w:rsidR="00576405" w:rsidRPr="003962D4" w:rsidRDefault="00576405" w:rsidP="00D746A0">
            <w:pPr>
              <w:rPr>
                <w:color w:val="auto"/>
                <w:szCs w:val="20"/>
              </w:rPr>
            </w:pPr>
            <w:r w:rsidRPr="003962D4">
              <w:rPr>
                <w:i/>
                <w:iCs/>
                <w:color w:val="auto"/>
                <w:szCs w:val="20"/>
              </w:rPr>
              <w:t>Revīzijas ziņojuma sadaļa “Vai ir noskaidrota un regulāri aktualizēta informācija par iedzīvotāju vajadzībām un interesēm fizisko aktivitāšu veicināšanas jomā?”.</w:t>
            </w:r>
          </w:p>
        </w:tc>
        <w:tc>
          <w:tcPr>
            <w:tcW w:w="4962" w:type="dxa"/>
            <w:vMerge w:val="restart"/>
            <w:vAlign w:val="center"/>
          </w:tcPr>
          <w:p w14:paraId="6EFAA4D8" w14:textId="77777777" w:rsidR="00576405" w:rsidRPr="003962D4" w:rsidRDefault="00576405" w:rsidP="00D746A0">
            <w:pPr>
              <w:rPr>
                <w:rFonts w:eastAsia="Times New Roman" w:cs="Times New Roman"/>
                <w:color w:val="auto"/>
                <w:szCs w:val="20"/>
                <w:lang w:eastAsia="lv-LV"/>
              </w:rPr>
            </w:pPr>
            <w:r w:rsidRPr="003962D4">
              <w:rPr>
                <w:rFonts w:eastAsia="Times New Roman" w:cs="Times New Roman"/>
                <w:color w:val="auto"/>
                <w:szCs w:val="20"/>
                <w:lang w:eastAsia="lv-LV"/>
              </w:rPr>
              <w:t xml:space="preserve">Noskaidrot iedzīvotāju vajadzības visās </w:t>
            </w:r>
            <w:proofErr w:type="spellStart"/>
            <w:r w:rsidRPr="003962D4">
              <w:rPr>
                <w:rFonts w:eastAsia="Times New Roman" w:cs="Times New Roman"/>
                <w:color w:val="auto"/>
                <w:szCs w:val="20"/>
                <w:lang w:eastAsia="lv-LV"/>
              </w:rPr>
              <w:t>mērķgrupās</w:t>
            </w:r>
            <w:proofErr w:type="spellEnd"/>
            <w:r w:rsidRPr="003962D4">
              <w:rPr>
                <w:rFonts w:eastAsia="Times New Roman" w:cs="Times New Roman"/>
                <w:color w:val="auto"/>
                <w:szCs w:val="20"/>
                <w:lang w:eastAsia="lv-LV"/>
              </w:rPr>
              <w:t xml:space="preserve"> (piemēram, rīkojot reprezentatīvas aptaujas par fizisko aktivitāšu jomu), uzkrāt un analizēt datus par iedzīvotāju iesaisti fiziskajās aktivitātēs, noskaidrojot iedzīvotāju neiesaistīšanās iemeslus, un ņemt vērā iegūto informāciju, sagatavojot plānošanas dokumentus un organizējot fiziskās aktivitātes.</w:t>
            </w:r>
          </w:p>
        </w:tc>
      </w:tr>
      <w:tr w:rsidR="00576405" w:rsidRPr="003962D4" w14:paraId="58B7E2B4" w14:textId="77777777" w:rsidTr="00D746A0">
        <w:trPr>
          <w:cnfStyle w:val="000000100000" w:firstRow="0" w:lastRow="0" w:firstColumn="0" w:lastColumn="0" w:oddVBand="0" w:evenVBand="0" w:oddHBand="1" w:evenHBand="0" w:firstRowFirstColumn="0" w:firstRowLastColumn="0" w:lastRowFirstColumn="0" w:lastRowLastColumn="0"/>
          <w:trHeight w:val="813"/>
        </w:trPr>
        <w:tc>
          <w:tcPr>
            <w:tcW w:w="2977" w:type="dxa"/>
            <w:tcBorders>
              <w:bottom w:val="nil"/>
            </w:tcBorders>
            <w:vAlign w:val="center"/>
          </w:tcPr>
          <w:p w14:paraId="410FBB3F" w14:textId="77777777" w:rsidR="00576405" w:rsidRPr="003962D4" w:rsidRDefault="00576405" w:rsidP="00D746A0">
            <w:pPr>
              <w:spacing w:after="240"/>
              <w:rPr>
                <w:rFonts w:eastAsia="Times New Roman" w:cs="Times New Roman"/>
                <w:color w:val="auto"/>
                <w:szCs w:val="20"/>
                <w:lang w:eastAsia="lv-LV"/>
              </w:rPr>
            </w:pPr>
            <w:r w:rsidRPr="003962D4">
              <w:rPr>
                <w:rFonts w:eastAsia="Times New Roman" w:cs="Times New Roman"/>
                <w:color w:val="auto"/>
                <w:szCs w:val="20"/>
                <w:lang w:eastAsia="lv-LV"/>
              </w:rPr>
              <w:t>Vai ir veiktas reprezentatīvas un periodiskas aptaujas vai citas darbības iedzīvotāju vajadzību noskaidrošanai?</w:t>
            </w:r>
          </w:p>
        </w:tc>
        <w:tc>
          <w:tcPr>
            <w:tcW w:w="1559" w:type="dxa"/>
            <w:tcBorders>
              <w:bottom w:val="nil"/>
            </w:tcBorders>
            <w:vAlign w:val="center"/>
          </w:tcPr>
          <w:p w14:paraId="138F47E4" w14:textId="77777777" w:rsidR="00576405" w:rsidRPr="003962D4" w:rsidRDefault="00576405" w:rsidP="00D746A0">
            <w:pPr>
              <w:rPr>
                <w:rFonts w:eastAsia="Times New Roman" w:cs="Times New Roman"/>
                <w:color w:val="auto"/>
                <w:szCs w:val="20"/>
                <w:lang w:eastAsia="lv-LV"/>
              </w:rPr>
            </w:pPr>
          </w:p>
        </w:tc>
        <w:tc>
          <w:tcPr>
            <w:tcW w:w="5245" w:type="dxa"/>
            <w:vMerge/>
            <w:vAlign w:val="center"/>
          </w:tcPr>
          <w:p w14:paraId="7AC5ADCC" w14:textId="77777777" w:rsidR="00576405" w:rsidRPr="003962D4" w:rsidRDefault="00576405" w:rsidP="00D746A0">
            <w:pPr>
              <w:spacing w:after="240"/>
              <w:rPr>
                <w:rFonts w:eastAsia="Times New Roman" w:cs="Times New Roman"/>
                <w:color w:val="auto"/>
                <w:szCs w:val="20"/>
                <w:lang w:eastAsia="lv-LV"/>
              </w:rPr>
            </w:pPr>
          </w:p>
        </w:tc>
        <w:tc>
          <w:tcPr>
            <w:tcW w:w="4962" w:type="dxa"/>
            <w:vMerge/>
            <w:vAlign w:val="center"/>
          </w:tcPr>
          <w:p w14:paraId="0CA95F40" w14:textId="77777777" w:rsidR="00576405" w:rsidRPr="003962D4" w:rsidRDefault="00576405" w:rsidP="00D746A0">
            <w:pPr>
              <w:rPr>
                <w:rFonts w:eastAsia="Times New Roman" w:cs="Times New Roman"/>
                <w:color w:val="auto"/>
                <w:szCs w:val="20"/>
                <w:lang w:eastAsia="lv-LV"/>
              </w:rPr>
            </w:pPr>
          </w:p>
        </w:tc>
      </w:tr>
      <w:tr w:rsidR="00576405" w:rsidRPr="003962D4" w14:paraId="38DF3001" w14:textId="77777777" w:rsidTr="00D746A0">
        <w:trPr>
          <w:cnfStyle w:val="000000010000" w:firstRow="0" w:lastRow="0" w:firstColumn="0" w:lastColumn="0" w:oddVBand="0" w:evenVBand="0" w:oddHBand="0" w:evenHBand="1" w:firstRowFirstColumn="0" w:firstRowLastColumn="0" w:lastRowFirstColumn="0" w:lastRowLastColumn="0"/>
        </w:trPr>
        <w:tc>
          <w:tcPr>
            <w:tcW w:w="2977" w:type="dxa"/>
            <w:tcBorders>
              <w:bottom w:val="nil"/>
            </w:tcBorders>
            <w:vAlign w:val="center"/>
          </w:tcPr>
          <w:p w14:paraId="21810608" w14:textId="77777777" w:rsidR="00576405" w:rsidRPr="003962D4" w:rsidRDefault="00576405" w:rsidP="00D746A0">
            <w:pPr>
              <w:spacing w:after="240"/>
              <w:rPr>
                <w:rFonts w:eastAsia="Times New Roman" w:cs="Times New Roman"/>
                <w:color w:val="auto"/>
                <w:szCs w:val="20"/>
                <w:lang w:eastAsia="lv-LV"/>
              </w:rPr>
            </w:pPr>
            <w:r w:rsidRPr="003962D4">
              <w:rPr>
                <w:rFonts w:eastAsia="Times New Roman" w:cs="Times New Roman"/>
                <w:color w:val="auto"/>
                <w:szCs w:val="20"/>
                <w:lang w:eastAsia="lv-LV"/>
              </w:rPr>
              <w:lastRenderedPageBreak/>
              <w:t xml:space="preserve">Vai iedzīvotāju vajadzības sporta un fizisko aktivitāšu veicināšanai ir aktualizētas un ietvertas pašvaldību </w:t>
            </w:r>
            <w:r>
              <w:rPr>
                <w:rFonts w:eastAsia="Times New Roman" w:cs="Times New Roman"/>
                <w:color w:val="auto"/>
                <w:szCs w:val="20"/>
                <w:lang w:eastAsia="lv-LV"/>
              </w:rPr>
              <w:t xml:space="preserve">institūciju </w:t>
            </w:r>
            <w:r w:rsidRPr="003962D4">
              <w:rPr>
                <w:rFonts w:eastAsia="Times New Roman" w:cs="Times New Roman"/>
                <w:color w:val="auto"/>
                <w:szCs w:val="20"/>
                <w:lang w:eastAsia="lv-LV"/>
              </w:rPr>
              <w:t>vadības dokumentos</w:t>
            </w:r>
            <w:r>
              <w:rPr>
                <w:rFonts w:eastAsia="Times New Roman" w:cs="Times New Roman"/>
                <w:color w:val="auto"/>
                <w:szCs w:val="20"/>
                <w:lang w:eastAsia="lv-LV"/>
              </w:rPr>
              <w:t xml:space="preserve"> (darba plānos) u.c.</w:t>
            </w:r>
            <w:r w:rsidRPr="003962D4">
              <w:rPr>
                <w:rFonts w:eastAsia="Times New Roman" w:cs="Times New Roman"/>
                <w:color w:val="auto"/>
                <w:szCs w:val="20"/>
                <w:lang w:eastAsia="lv-LV"/>
              </w:rPr>
              <w:t>?</w:t>
            </w:r>
          </w:p>
        </w:tc>
        <w:tc>
          <w:tcPr>
            <w:tcW w:w="1559" w:type="dxa"/>
            <w:tcBorders>
              <w:bottom w:val="nil"/>
            </w:tcBorders>
            <w:vAlign w:val="center"/>
          </w:tcPr>
          <w:p w14:paraId="6DD1374C" w14:textId="77777777" w:rsidR="00576405" w:rsidRPr="003962D4" w:rsidRDefault="00576405" w:rsidP="00D746A0">
            <w:pPr>
              <w:rPr>
                <w:rFonts w:eastAsia="Times New Roman" w:cs="Times New Roman"/>
                <w:color w:val="auto"/>
                <w:szCs w:val="20"/>
                <w:lang w:eastAsia="lv-LV"/>
              </w:rPr>
            </w:pPr>
          </w:p>
        </w:tc>
        <w:tc>
          <w:tcPr>
            <w:tcW w:w="5245" w:type="dxa"/>
            <w:vMerge/>
            <w:tcBorders>
              <w:bottom w:val="nil"/>
            </w:tcBorders>
            <w:vAlign w:val="center"/>
          </w:tcPr>
          <w:p w14:paraId="0E434903" w14:textId="77777777" w:rsidR="00576405" w:rsidRPr="003962D4" w:rsidRDefault="00576405" w:rsidP="00D746A0">
            <w:pPr>
              <w:spacing w:after="240"/>
              <w:rPr>
                <w:rFonts w:eastAsia="Times New Roman" w:cs="Times New Roman"/>
                <w:color w:val="auto"/>
                <w:szCs w:val="20"/>
                <w:lang w:eastAsia="lv-LV"/>
              </w:rPr>
            </w:pPr>
          </w:p>
        </w:tc>
        <w:tc>
          <w:tcPr>
            <w:tcW w:w="4962" w:type="dxa"/>
            <w:vMerge/>
            <w:tcBorders>
              <w:bottom w:val="nil"/>
            </w:tcBorders>
            <w:vAlign w:val="center"/>
          </w:tcPr>
          <w:p w14:paraId="4654A8DE" w14:textId="77777777" w:rsidR="00576405" w:rsidRPr="003962D4" w:rsidRDefault="00576405" w:rsidP="00D746A0">
            <w:pPr>
              <w:rPr>
                <w:rFonts w:eastAsia="Times New Roman" w:cs="Times New Roman"/>
                <w:color w:val="auto"/>
                <w:szCs w:val="20"/>
                <w:lang w:eastAsia="lv-LV"/>
              </w:rPr>
            </w:pPr>
          </w:p>
        </w:tc>
      </w:tr>
      <w:tr w:rsidR="00576405" w:rsidRPr="00A60A5E" w14:paraId="7D7BBAA1" w14:textId="77777777" w:rsidTr="00D746A0">
        <w:trPr>
          <w:cnfStyle w:val="000000100000" w:firstRow="0" w:lastRow="0" w:firstColumn="0" w:lastColumn="0" w:oddVBand="0" w:evenVBand="0" w:oddHBand="1" w:evenHBand="0" w:firstRowFirstColumn="0" w:firstRowLastColumn="0" w:lastRowFirstColumn="0" w:lastRowLastColumn="0"/>
        </w:trPr>
        <w:tc>
          <w:tcPr>
            <w:tcW w:w="2977" w:type="dxa"/>
            <w:tcBorders>
              <w:bottom w:val="nil"/>
            </w:tcBorders>
            <w:vAlign w:val="center"/>
          </w:tcPr>
          <w:p w14:paraId="65416AA8" w14:textId="77777777" w:rsidR="00576405" w:rsidRPr="00A60A5E" w:rsidRDefault="00576405" w:rsidP="00D746A0">
            <w:pPr>
              <w:spacing w:after="240"/>
              <w:rPr>
                <w:rFonts w:eastAsia="Times New Roman" w:cs="Times New Roman"/>
                <w:color w:val="auto"/>
                <w:szCs w:val="20"/>
                <w:lang w:eastAsia="lv-LV"/>
              </w:rPr>
            </w:pPr>
            <w:r w:rsidRPr="00A60A5E">
              <w:rPr>
                <w:rFonts w:eastAsia="Times New Roman" w:cs="Times New Roman"/>
                <w:color w:val="auto"/>
                <w:szCs w:val="20"/>
                <w:lang w:eastAsia="lv-LV"/>
              </w:rPr>
              <w:t>Vai pašvaldība veic mērķētus izglītojošus un publicitātes pasākumus, lai fizisko aktivitāšu veicināšanai pievērstu vairāk iedzīvotāju?</w:t>
            </w:r>
          </w:p>
          <w:p w14:paraId="19A59623" w14:textId="77777777" w:rsidR="00576405" w:rsidRPr="00A60A5E" w:rsidRDefault="00576405" w:rsidP="00D746A0">
            <w:pPr>
              <w:rPr>
                <w:color w:val="auto"/>
                <w:szCs w:val="20"/>
              </w:rPr>
            </w:pPr>
            <w:r w:rsidRPr="00A60A5E">
              <w:rPr>
                <w:i/>
                <w:iCs/>
                <w:color w:val="auto"/>
                <w:szCs w:val="20"/>
              </w:rPr>
              <w:t>Ir veikti mērķēti izglītojoši un informatīvi pasākumi pašvaldības iedzīvotājiem par fizisko aktivitāšu nozīmi un dažādām iespējām.</w:t>
            </w:r>
          </w:p>
        </w:tc>
        <w:tc>
          <w:tcPr>
            <w:tcW w:w="1559" w:type="dxa"/>
            <w:tcBorders>
              <w:bottom w:val="nil"/>
            </w:tcBorders>
            <w:vAlign w:val="center"/>
          </w:tcPr>
          <w:p w14:paraId="007D6DCC" w14:textId="77777777" w:rsidR="00576405" w:rsidRPr="00A60A5E" w:rsidRDefault="00576405" w:rsidP="00D746A0">
            <w:pPr>
              <w:rPr>
                <w:rFonts w:eastAsia="Times New Roman" w:cs="Times New Roman"/>
                <w:color w:val="auto"/>
                <w:szCs w:val="20"/>
                <w:lang w:eastAsia="lv-LV"/>
              </w:rPr>
            </w:pPr>
          </w:p>
        </w:tc>
        <w:tc>
          <w:tcPr>
            <w:tcW w:w="5245" w:type="dxa"/>
            <w:tcBorders>
              <w:bottom w:val="nil"/>
            </w:tcBorders>
            <w:vAlign w:val="center"/>
          </w:tcPr>
          <w:p w14:paraId="66E9DD9C" w14:textId="77777777" w:rsidR="00576405" w:rsidRPr="00A60A5E" w:rsidRDefault="00576405" w:rsidP="00D746A0">
            <w:pPr>
              <w:spacing w:after="240"/>
              <w:rPr>
                <w:rFonts w:eastAsia="Times New Roman" w:cs="Times New Roman"/>
                <w:color w:val="auto"/>
                <w:szCs w:val="20"/>
                <w:lang w:eastAsia="lv-LV"/>
              </w:rPr>
            </w:pPr>
            <w:r w:rsidRPr="00A60A5E">
              <w:rPr>
                <w:rFonts w:eastAsia="Times New Roman" w:cs="Times New Roman"/>
                <w:color w:val="auto"/>
                <w:szCs w:val="20"/>
                <w:lang w:eastAsia="lv-LV"/>
              </w:rPr>
              <w:t>Pašvaldību publiskotā informācija par iespējām iesaistīties fiziskajās aktivitātēs lielākoties netiek mērķēta kādai konkrētai iedzīvotāju grupai (bērni un jaunieši, pieaugušie, vecāki ar maziem bērniem, seniori, personas ar funkcionāliem traucējumiem).</w:t>
            </w:r>
          </w:p>
          <w:p w14:paraId="34E793D9" w14:textId="77777777" w:rsidR="00576405" w:rsidRPr="00A60A5E" w:rsidRDefault="00576405" w:rsidP="00D746A0">
            <w:pPr>
              <w:spacing w:after="240"/>
              <w:rPr>
                <w:rFonts w:eastAsia="Times New Roman" w:cs="Times New Roman"/>
                <w:color w:val="auto"/>
                <w:szCs w:val="20"/>
                <w:lang w:eastAsia="lv-LV"/>
              </w:rPr>
            </w:pPr>
            <w:r w:rsidRPr="00A60A5E">
              <w:rPr>
                <w:rFonts w:eastAsia="Times New Roman" w:cs="Times New Roman"/>
                <w:color w:val="auto"/>
                <w:szCs w:val="20"/>
                <w:lang w:eastAsia="lv-LV"/>
              </w:rPr>
              <w:t>Pašvaldību informācijas kanālos gandrīz nemaz nav izglītojošas informācijas par veselīgu dzīvesveidu un fizisko aktivitāšu nozīmi.</w:t>
            </w:r>
          </w:p>
          <w:p w14:paraId="331FB989" w14:textId="77777777" w:rsidR="00576405" w:rsidRPr="00A60A5E" w:rsidRDefault="00576405" w:rsidP="00D746A0">
            <w:pPr>
              <w:rPr>
                <w:color w:val="auto"/>
                <w:szCs w:val="20"/>
              </w:rPr>
            </w:pPr>
            <w:r w:rsidRPr="00A60A5E">
              <w:rPr>
                <w:i/>
                <w:iCs/>
                <w:color w:val="auto"/>
                <w:szCs w:val="20"/>
              </w:rPr>
              <w:t>Revīzijas ziņojuma sadaļa “Vai pašvaldības veic mērķētus izglītojošus un publicitātes pasākumus, lai fizisko aktivitāšu veicināšanai pievērstu vairāk iedzīvotāju?”.</w:t>
            </w:r>
          </w:p>
        </w:tc>
        <w:tc>
          <w:tcPr>
            <w:tcW w:w="4962" w:type="dxa"/>
            <w:tcBorders>
              <w:bottom w:val="nil"/>
            </w:tcBorders>
            <w:vAlign w:val="center"/>
          </w:tcPr>
          <w:p w14:paraId="631D7E1B" w14:textId="77777777" w:rsidR="00576405" w:rsidRPr="00A60A5E" w:rsidRDefault="00576405" w:rsidP="00D746A0">
            <w:pPr>
              <w:rPr>
                <w:color w:val="auto"/>
                <w:szCs w:val="20"/>
              </w:rPr>
            </w:pPr>
            <w:r w:rsidRPr="00A60A5E">
              <w:rPr>
                <w:color w:val="auto"/>
                <w:szCs w:val="20"/>
              </w:rPr>
              <w:t xml:space="preserve">Apzināt iedzīvotāju </w:t>
            </w:r>
            <w:proofErr w:type="spellStart"/>
            <w:r w:rsidRPr="00A60A5E">
              <w:rPr>
                <w:color w:val="auto"/>
                <w:szCs w:val="20"/>
              </w:rPr>
              <w:t>mērķgrupas</w:t>
            </w:r>
            <w:proofErr w:type="spellEnd"/>
            <w:r w:rsidRPr="00A60A5E">
              <w:rPr>
                <w:color w:val="auto"/>
                <w:szCs w:val="20"/>
              </w:rPr>
              <w:t xml:space="preserve"> un to informācijas saņemšanas paradumus, veidot atbilstošas informēšanas un izglītošanas aktivitātes dažādos informācijas kanālos, lai nodrošinātu plašāku iedzīvotāju iesaisti fiziskajās aktivitātēs.</w:t>
            </w:r>
          </w:p>
        </w:tc>
      </w:tr>
      <w:tr w:rsidR="00DC155D" w:rsidRPr="006B2E37" w14:paraId="68A7D391" w14:textId="77777777" w:rsidTr="00D67003">
        <w:trPr>
          <w:cnfStyle w:val="000000010000" w:firstRow="0" w:lastRow="0" w:firstColumn="0" w:lastColumn="0" w:oddVBand="0" w:evenVBand="0" w:oddHBand="0" w:evenHBand="1" w:firstRowFirstColumn="0" w:firstRowLastColumn="0" w:lastRowFirstColumn="0" w:lastRowLastColumn="0"/>
          <w:trHeight w:val="256"/>
        </w:trPr>
        <w:tc>
          <w:tcPr>
            <w:tcW w:w="14743" w:type="dxa"/>
            <w:gridSpan w:val="4"/>
            <w:tcBorders>
              <w:bottom w:val="single" w:sz="4" w:space="0" w:color="3D87C7" w:themeColor="accent2"/>
            </w:tcBorders>
            <w:vAlign w:val="center"/>
          </w:tcPr>
          <w:p w14:paraId="1E13621E" w14:textId="365050CD" w:rsidR="00DC155D" w:rsidRPr="006B2E37" w:rsidRDefault="00576405" w:rsidP="00D67003">
            <w:pPr>
              <w:pStyle w:val="Dajiizpildtskritrijs"/>
              <w:numPr>
                <w:ilvl w:val="0"/>
                <w:numId w:val="0"/>
              </w:numPr>
              <w:ind w:left="266" w:hanging="266"/>
              <w:contextualSpacing/>
            </w:pPr>
            <w:r>
              <w:rPr>
                <w:b/>
                <w:color w:val="3D87C7" w:themeColor="accent2"/>
              </w:rPr>
              <w:t>2</w:t>
            </w:r>
            <w:r w:rsidR="00DC155D" w:rsidRPr="006B2E37">
              <w:rPr>
                <w:b/>
                <w:color w:val="3D87C7" w:themeColor="accent2"/>
              </w:rPr>
              <w:t>.</w:t>
            </w:r>
            <w:r w:rsidR="00DC155D" w:rsidRPr="006B2E37">
              <w:rPr>
                <w:caps/>
              </w:rPr>
              <w:t xml:space="preserve"> |</w:t>
            </w:r>
            <w:r w:rsidR="00DC155D" w:rsidRPr="00E95A91">
              <w:rPr>
                <w:b/>
                <w:color w:val="3D87C7" w:themeColor="accent2"/>
              </w:rPr>
              <w:t>Vai iedzīvotāju iespējas nodarboties ar fizisk</w:t>
            </w:r>
            <w:r w:rsidR="00DC155D">
              <w:rPr>
                <w:b/>
                <w:color w:val="3D87C7" w:themeColor="accent2"/>
              </w:rPr>
              <w:t>aj</w:t>
            </w:r>
            <w:r w:rsidR="00DC155D" w:rsidRPr="00E95A91">
              <w:rPr>
                <w:b/>
                <w:color w:val="3D87C7" w:themeColor="accent2"/>
              </w:rPr>
              <w:t xml:space="preserve">ām aktivitātēm pašvaldībā ir samērīgas, ņemot vērā dažādu </w:t>
            </w:r>
            <w:proofErr w:type="spellStart"/>
            <w:r w:rsidR="00DC155D" w:rsidRPr="00E95A91">
              <w:rPr>
                <w:b/>
                <w:color w:val="3D87C7" w:themeColor="accent2"/>
              </w:rPr>
              <w:t>mērķgrupu</w:t>
            </w:r>
            <w:proofErr w:type="spellEnd"/>
            <w:r w:rsidR="00DC155D" w:rsidRPr="00E95A91">
              <w:rPr>
                <w:b/>
                <w:color w:val="3D87C7" w:themeColor="accent2"/>
              </w:rPr>
              <w:t xml:space="preserve"> pieprasījumu, piedāvājumu</w:t>
            </w:r>
            <w:r w:rsidR="00DC155D">
              <w:rPr>
                <w:b/>
                <w:color w:val="3D87C7" w:themeColor="accent2"/>
              </w:rPr>
              <w:t>,</w:t>
            </w:r>
            <w:r w:rsidR="00DC155D" w:rsidRPr="00E95A91">
              <w:rPr>
                <w:b/>
                <w:color w:val="3D87C7" w:themeColor="accent2"/>
              </w:rPr>
              <w:t xml:space="preserve"> esošo infrastruktūru un tās izvietojumu administratīvajā teritorijā?</w:t>
            </w:r>
          </w:p>
        </w:tc>
      </w:tr>
      <w:tr w:rsidR="00197653" w:rsidRPr="00375E62" w14:paraId="6A63C0E5" w14:textId="77777777" w:rsidTr="00D67003">
        <w:trPr>
          <w:cnfStyle w:val="000000100000" w:firstRow="0" w:lastRow="0" w:firstColumn="0" w:lastColumn="0" w:oddVBand="0" w:evenVBand="0" w:oddHBand="1" w:evenHBand="0" w:firstRowFirstColumn="0" w:firstRowLastColumn="0" w:lastRowFirstColumn="0" w:lastRowLastColumn="0"/>
          <w:trHeight w:val="2961"/>
        </w:trPr>
        <w:tc>
          <w:tcPr>
            <w:tcW w:w="2977" w:type="dxa"/>
            <w:tcBorders>
              <w:bottom w:val="nil"/>
            </w:tcBorders>
            <w:vAlign w:val="center"/>
          </w:tcPr>
          <w:p w14:paraId="41E17CA6" w14:textId="3FD63681" w:rsidR="00197653" w:rsidRPr="00375E62" w:rsidRDefault="00197653" w:rsidP="00D67003">
            <w:pPr>
              <w:spacing w:after="240"/>
              <w:rPr>
                <w:rFonts w:eastAsia="Times New Roman" w:cs="Times New Roman"/>
                <w:color w:val="auto"/>
                <w:szCs w:val="20"/>
                <w:lang w:eastAsia="lv-LV"/>
              </w:rPr>
            </w:pPr>
            <w:r w:rsidRPr="00375E62">
              <w:rPr>
                <w:rFonts w:eastAsia="Times New Roman" w:cs="Times New Roman"/>
                <w:color w:val="auto"/>
                <w:szCs w:val="20"/>
                <w:lang w:eastAsia="lv-LV"/>
              </w:rPr>
              <w:lastRenderedPageBreak/>
              <w:t>Vai pašvaldībā infrastruktūra ir optimāli noslogota, ņemot vērā prioritātes un mobilitātes iespējas?</w:t>
            </w:r>
          </w:p>
          <w:p w14:paraId="096C4423" w14:textId="1B8E867D" w:rsidR="00197653" w:rsidRPr="00375E62" w:rsidRDefault="00197653" w:rsidP="00D67003">
            <w:pPr>
              <w:rPr>
                <w:i/>
                <w:iCs/>
                <w:color w:val="auto"/>
                <w:szCs w:val="20"/>
              </w:rPr>
            </w:pPr>
            <w:r w:rsidRPr="00375E62">
              <w:rPr>
                <w:i/>
                <w:iCs/>
                <w:color w:val="auto"/>
                <w:szCs w:val="20"/>
              </w:rPr>
              <w:t>Ir noteiktas prioritātes telpu un infrastruktūras noslodzei (grupa ar lielāko pieprasījumu prioritāri saņem infrastruktūru).</w:t>
            </w:r>
          </w:p>
        </w:tc>
        <w:tc>
          <w:tcPr>
            <w:tcW w:w="1559" w:type="dxa"/>
            <w:tcBorders>
              <w:bottom w:val="nil"/>
            </w:tcBorders>
            <w:vAlign w:val="center"/>
          </w:tcPr>
          <w:p w14:paraId="7B5009AC" w14:textId="77777777" w:rsidR="00197653" w:rsidRPr="00375E62" w:rsidRDefault="00197653" w:rsidP="00D67003">
            <w:pPr>
              <w:rPr>
                <w:rFonts w:eastAsia="Times New Roman" w:cs="Times New Roman"/>
                <w:color w:val="auto"/>
                <w:szCs w:val="20"/>
                <w:lang w:eastAsia="lv-LV"/>
              </w:rPr>
            </w:pPr>
          </w:p>
        </w:tc>
        <w:tc>
          <w:tcPr>
            <w:tcW w:w="5245" w:type="dxa"/>
            <w:vMerge w:val="restart"/>
            <w:vAlign w:val="center"/>
          </w:tcPr>
          <w:p w14:paraId="57E3D66B" w14:textId="621B8D46" w:rsidR="00197653" w:rsidRPr="00375E62" w:rsidRDefault="00197653" w:rsidP="00D67003">
            <w:pPr>
              <w:spacing w:after="240"/>
              <w:rPr>
                <w:rFonts w:eastAsia="Times New Roman" w:cs="Times New Roman"/>
                <w:color w:val="auto"/>
                <w:szCs w:val="20"/>
                <w:lang w:eastAsia="lv-LV"/>
              </w:rPr>
            </w:pPr>
            <w:bookmarkStart w:id="2" w:name="_Hlk145582447"/>
            <w:r w:rsidRPr="00375E62">
              <w:rPr>
                <w:rFonts w:eastAsia="Times New Roman" w:cs="Times New Roman"/>
                <w:color w:val="auto"/>
                <w:szCs w:val="20"/>
                <w:lang w:eastAsia="lv-LV"/>
              </w:rPr>
              <w:t xml:space="preserve">Principi infrastruktūras noslodzei nevienā no pašvaldībām nav izstrādāti dokumenta veidā, bet visām tie ir kopīgi – vispirms telpas nodrošinot vispārizglītojošo skolu sporta nodarbībām, interešu izglītības programmu īstenošanai, profesionālās ievirzes sporta izglītības programmu īstenošanai, visbeidzot nevalstiskā sektora un maksas nodarbībām. Izvērtējot izlasē iekļauto pašvaldību sporta infrastruktūras noslodzes grafikus, ir konstatēts, ka infrastruktūra tiek noslogota atbilstoši noteiktajām prioritātēm, tomēr pašvaldības neuzkrāj datus par infrastruktūras noslodzi </w:t>
            </w:r>
            <w:proofErr w:type="spellStart"/>
            <w:r w:rsidRPr="00375E62">
              <w:rPr>
                <w:rFonts w:eastAsia="Times New Roman" w:cs="Times New Roman"/>
                <w:color w:val="auto"/>
                <w:szCs w:val="20"/>
                <w:lang w:eastAsia="lv-LV"/>
              </w:rPr>
              <w:t>ārtelpā</w:t>
            </w:r>
            <w:proofErr w:type="spellEnd"/>
            <w:r w:rsidRPr="00375E62">
              <w:rPr>
                <w:rFonts w:eastAsia="Times New Roman" w:cs="Times New Roman"/>
                <w:color w:val="auto"/>
                <w:szCs w:val="20"/>
                <w:lang w:eastAsia="lv-LV"/>
              </w:rPr>
              <w:t xml:space="preserve"> un visu iedzīvotāju iesaisti fiziskajās aktivitātēs.</w:t>
            </w:r>
            <w:bookmarkEnd w:id="2"/>
          </w:p>
          <w:p w14:paraId="197E99C1" w14:textId="43DE462D" w:rsidR="00197653" w:rsidRPr="00375E62" w:rsidRDefault="00197653" w:rsidP="00D67003">
            <w:pPr>
              <w:rPr>
                <w:color w:val="auto"/>
                <w:szCs w:val="20"/>
              </w:rPr>
            </w:pPr>
            <w:r w:rsidRPr="00375E62">
              <w:rPr>
                <w:i/>
                <w:iCs/>
                <w:color w:val="auto"/>
                <w:szCs w:val="20"/>
              </w:rPr>
              <w:t xml:space="preserve">Revīzijas ziņojuma sadaļa “Vai pašvaldību sporta infrastruktūra ir pieejama visām </w:t>
            </w:r>
            <w:proofErr w:type="spellStart"/>
            <w:r w:rsidRPr="00375E62">
              <w:rPr>
                <w:i/>
                <w:iCs/>
                <w:color w:val="auto"/>
                <w:szCs w:val="20"/>
              </w:rPr>
              <w:t>mērķgrupām</w:t>
            </w:r>
            <w:proofErr w:type="spellEnd"/>
            <w:r w:rsidRPr="00375E62">
              <w:rPr>
                <w:i/>
                <w:iCs/>
                <w:color w:val="auto"/>
                <w:szCs w:val="20"/>
              </w:rPr>
              <w:t>?”.</w:t>
            </w:r>
          </w:p>
        </w:tc>
        <w:tc>
          <w:tcPr>
            <w:tcW w:w="4962" w:type="dxa"/>
            <w:tcBorders>
              <w:bottom w:val="nil"/>
            </w:tcBorders>
            <w:vAlign w:val="center"/>
          </w:tcPr>
          <w:p w14:paraId="4CDD8C7F" w14:textId="2BBE6E31" w:rsidR="00197653" w:rsidRPr="00375E62" w:rsidRDefault="00197653" w:rsidP="00D67003">
            <w:pPr>
              <w:rPr>
                <w:color w:val="auto"/>
                <w:szCs w:val="20"/>
              </w:rPr>
            </w:pPr>
            <w:r w:rsidRPr="00375E62">
              <w:rPr>
                <w:color w:val="auto"/>
                <w:szCs w:val="20"/>
              </w:rPr>
              <w:t xml:space="preserve">Sporta infrastruktūras noslodzi plānot atbilstoši visu pašvaldības iedzīvotāju </w:t>
            </w:r>
            <w:proofErr w:type="spellStart"/>
            <w:r w:rsidRPr="00375E62">
              <w:rPr>
                <w:color w:val="auto"/>
                <w:szCs w:val="20"/>
              </w:rPr>
              <w:t>mērķgrupu</w:t>
            </w:r>
            <w:proofErr w:type="spellEnd"/>
            <w:r w:rsidRPr="00375E62">
              <w:rPr>
                <w:color w:val="auto"/>
                <w:szCs w:val="20"/>
              </w:rPr>
              <w:t xml:space="preserve"> vajadzībām, tajā skaitā pieaugušo, senioru, personu ar īpašām vajadzībām.</w:t>
            </w:r>
          </w:p>
        </w:tc>
      </w:tr>
      <w:tr w:rsidR="00197653" w:rsidRPr="00A3487A" w14:paraId="61850513" w14:textId="77777777" w:rsidTr="00D67003">
        <w:trPr>
          <w:cnfStyle w:val="000000010000" w:firstRow="0" w:lastRow="0" w:firstColumn="0" w:lastColumn="0" w:oddVBand="0" w:evenVBand="0" w:oddHBand="0" w:evenHBand="1" w:firstRowFirstColumn="0" w:firstRowLastColumn="0" w:lastRowFirstColumn="0" w:lastRowLastColumn="0"/>
          <w:trHeight w:val="523"/>
        </w:trPr>
        <w:tc>
          <w:tcPr>
            <w:tcW w:w="2977" w:type="dxa"/>
            <w:tcBorders>
              <w:bottom w:val="nil"/>
            </w:tcBorders>
            <w:vAlign w:val="center"/>
          </w:tcPr>
          <w:p w14:paraId="1A6D17E8" w14:textId="5600302B" w:rsidR="00197653" w:rsidRPr="00A3487A" w:rsidRDefault="00197653" w:rsidP="00D67003">
            <w:pPr>
              <w:spacing w:after="240"/>
              <w:rPr>
                <w:rFonts w:eastAsia="Times New Roman" w:cs="Times New Roman"/>
                <w:color w:val="auto"/>
                <w:szCs w:val="20"/>
                <w:lang w:eastAsia="lv-LV"/>
              </w:rPr>
            </w:pPr>
            <w:r w:rsidRPr="00A3487A">
              <w:rPr>
                <w:rFonts w:eastAsia="Times New Roman" w:cs="Times New Roman"/>
                <w:color w:val="auto"/>
                <w:szCs w:val="20"/>
                <w:lang w:eastAsia="lv-LV"/>
              </w:rPr>
              <w:t>Vai ir noteiktas prioritātes telpu un infrastruktūras noslodzei?</w:t>
            </w:r>
          </w:p>
        </w:tc>
        <w:tc>
          <w:tcPr>
            <w:tcW w:w="1559" w:type="dxa"/>
            <w:tcBorders>
              <w:bottom w:val="nil"/>
            </w:tcBorders>
            <w:vAlign w:val="center"/>
          </w:tcPr>
          <w:p w14:paraId="663AE8C9" w14:textId="77777777" w:rsidR="00197653" w:rsidRPr="00A3487A" w:rsidRDefault="00197653" w:rsidP="00D67003">
            <w:pPr>
              <w:rPr>
                <w:rFonts w:eastAsia="Times New Roman" w:cs="Times New Roman"/>
                <w:color w:val="auto"/>
                <w:szCs w:val="20"/>
                <w:lang w:eastAsia="lv-LV"/>
              </w:rPr>
            </w:pPr>
          </w:p>
        </w:tc>
        <w:tc>
          <w:tcPr>
            <w:tcW w:w="5245" w:type="dxa"/>
            <w:vMerge/>
            <w:vAlign w:val="center"/>
          </w:tcPr>
          <w:p w14:paraId="7D014820" w14:textId="77777777" w:rsidR="00197653" w:rsidRPr="00A3487A" w:rsidRDefault="00197653" w:rsidP="00D67003">
            <w:pPr>
              <w:spacing w:after="240"/>
              <w:rPr>
                <w:rFonts w:eastAsia="Times New Roman" w:cs="Times New Roman"/>
                <w:color w:val="auto"/>
                <w:szCs w:val="20"/>
                <w:lang w:eastAsia="lv-LV"/>
              </w:rPr>
            </w:pPr>
          </w:p>
        </w:tc>
        <w:tc>
          <w:tcPr>
            <w:tcW w:w="4962" w:type="dxa"/>
            <w:tcBorders>
              <w:bottom w:val="nil"/>
            </w:tcBorders>
            <w:vAlign w:val="center"/>
          </w:tcPr>
          <w:p w14:paraId="3538DD0D" w14:textId="35778EE3" w:rsidR="00197653" w:rsidRPr="00A3487A" w:rsidRDefault="00197653" w:rsidP="00D67003">
            <w:pPr>
              <w:rPr>
                <w:color w:val="auto"/>
                <w:szCs w:val="20"/>
              </w:rPr>
            </w:pPr>
            <w:r w:rsidRPr="00A3487A">
              <w:rPr>
                <w:color w:val="auto"/>
                <w:szCs w:val="20"/>
              </w:rPr>
              <w:t>Definēt principus un prioritātes telpu</w:t>
            </w:r>
            <w:r w:rsidR="001331EA">
              <w:rPr>
                <w:color w:val="auto"/>
                <w:szCs w:val="20"/>
              </w:rPr>
              <w:t xml:space="preserve"> un infrastruktūras</w:t>
            </w:r>
            <w:r w:rsidRPr="00A3487A">
              <w:rPr>
                <w:color w:val="auto"/>
                <w:szCs w:val="20"/>
              </w:rPr>
              <w:t xml:space="preserve"> noslodzes plānošanai.</w:t>
            </w:r>
          </w:p>
        </w:tc>
      </w:tr>
      <w:tr w:rsidR="00197653" w:rsidRPr="00197653" w14:paraId="31B0A045" w14:textId="77777777" w:rsidTr="00D67003">
        <w:trPr>
          <w:cnfStyle w:val="000000100000" w:firstRow="0" w:lastRow="0" w:firstColumn="0" w:lastColumn="0" w:oddVBand="0" w:evenVBand="0" w:oddHBand="1" w:evenHBand="0" w:firstRowFirstColumn="0" w:firstRowLastColumn="0" w:lastRowFirstColumn="0" w:lastRowLastColumn="0"/>
          <w:trHeight w:val="1374"/>
        </w:trPr>
        <w:tc>
          <w:tcPr>
            <w:tcW w:w="2977" w:type="dxa"/>
            <w:tcBorders>
              <w:bottom w:val="nil"/>
            </w:tcBorders>
            <w:vAlign w:val="center"/>
          </w:tcPr>
          <w:p w14:paraId="71FCBCD6" w14:textId="036A67A4" w:rsidR="00197653" w:rsidRPr="00197653" w:rsidRDefault="00197653" w:rsidP="00D67003">
            <w:pPr>
              <w:spacing w:after="240"/>
              <w:rPr>
                <w:rFonts w:eastAsia="Times New Roman" w:cs="Times New Roman"/>
                <w:color w:val="auto"/>
                <w:szCs w:val="20"/>
                <w:lang w:eastAsia="lv-LV"/>
              </w:rPr>
            </w:pPr>
            <w:r w:rsidRPr="00197653">
              <w:rPr>
                <w:rFonts w:eastAsia="Times New Roman" w:cs="Times New Roman"/>
                <w:color w:val="auto"/>
                <w:szCs w:val="20"/>
                <w:lang w:eastAsia="lv-LV"/>
              </w:rPr>
              <w:t>Vai pašvaldībā pieejamā fizisko aktivitāšu infrastruktūra tiek noslogota maksimāli atbilstoši noteiktajām prioritātēm?</w:t>
            </w:r>
          </w:p>
        </w:tc>
        <w:tc>
          <w:tcPr>
            <w:tcW w:w="1559" w:type="dxa"/>
            <w:tcBorders>
              <w:bottom w:val="nil"/>
            </w:tcBorders>
            <w:vAlign w:val="center"/>
          </w:tcPr>
          <w:p w14:paraId="07E559E7" w14:textId="77777777" w:rsidR="00197653" w:rsidRPr="00197653" w:rsidRDefault="00197653" w:rsidP="00D67003">
            <w:pPr>
              <w:rPr>
                <w:rFonts w:eastAsia="Times New Roman" w:cs="Times New Roman"/>
                <w:color w:val="auto"/>
                <w:szCs w:val="20"/>
                <w:lang w:eastAsia="lv-LV"/>
              </w:rPr>
            </w:pPr>
          </w:p>
        </w:tc>
        <w:tc>
          <w:tcPr>
            <w:tcW w:w="5245" w:type="dxa"/>
            <w:vMerge/>
            <w:tcBorders>
              <w:bottom w:val="nil"/>
            </w:tcBorders>
            <w:vAlign w:val="center"/>
          </w:tcPr>
          <w:p w14:paraId="04B6A5A6" w14:textId="77777777" w:rsidR="00197653" w:rsidRPr="00197653" w:rsidRDefault="00197653" w:rsidP="00D67003">
            <w:pPr>
              <w:spacing w:after="240"/>
              <w:rPr>
                <w:rFonts w:eastAsia="Times New Roman" w:cs="Times New Roman"/>
                <w:color w:val="auto"/>
                <w:szCs w:val="20"/>
                <w:lang w:eastAsia="lv-LV"/>
              </w:rPr>
            </w:pPr>
          </w:p>
        </w:tc>
        <w:tc>
          <w:tcPr>
            <w:tcW w:w="4962" w:type="dxa"/>
            <w:tcBorders>
              <w:bottom w:val="nil"/>
            </w:tcBorders>
            <w:vAlign w:val="center"/>
          </w:tcPr>
          <w:p w14:paraId="6DFD83A7" w14:textId="7F9A4433" w:rsidR="00197653" w:rsidRPr="00197653" w:rsidRDefault="00197653" w:rsidP="00D67003">
            <w:pPr>
              <w:rPr>
                <w:color w:val="auto"/>
                <w:szCs w:val="20"/>
              </w:rPr>
            </w:pPr>
            <w:r w:rsidRPr="00197653">
              <w:rPr>
                <w:color w:val="auto"/>
                <w:szCs w:val="20"/>
              </w:rPr>
              <w:t>Uzkrāt un analizēt datus par iedzīvotāju iesaisti fiziskajās aktivitātēs un ņemt vērā iegūto informāciju organizējot fiziskās aktivitātes.</w:t>
            </w:r>
          </w:p>
        </w:tc>
      </w:tr>
      <w:tr w:rsidR="00A3487A" w:rsidRPr="003F6652" w14:paraId="3CB97EAC" w14:textId="77777777" w:rsidTr="00D67003">
        <w:trPr>
          <w:cnfStyle w:val="000000010000" w:firstRow="0" w:lastRow="0" w:firstColumn="0" w:lastColumn="0" w:oddVBand="0" w:evenVBand="0" w:oddHBand="0" w:evenHBand="1" w:firstRowFirstColumn="0" w:firstRowLastColumn="0" w:lastRowFirstColumn="0" w:lastRowLastColumn="0"/>
          <w:trHeight w:val="256"/>
        </w:trPr>
        <w:tc>
          <w:tcPr>
            <w:tcW w:w="2977" w:type="dxa"/>
            <w:tcBorders>
              <w:bottom w:val="single" w:sz="4" w:space="0" w:color="3D87C7" w:themeColor="accent2"/>
            </w:tcBorders>
            <w:vAlign w:val="center"/>
          </w:tcPr>
          <w:p w14:paraId="30E72D94" w14:textId="25D29C77" w:rsidR="00A3487A" w:rsidRPr="003F6652" w:rsidRDefault="00A3487A" w:rsidP="00D67003">
            <w:pPr>
              <w:spacing w:after="240"/>
              <w:rPr>
                <w:rFonts w:eastAsia="Times New Roman" w:cs="Times New Roman"/>
                <w:color w:val="auto"/>
                <w:szCs w:val="20"/>
                <w:lang w:eastAsia="lv-LV"/>
              </w:rPr>
            </w:pPr>
            <w:bookmarkStart w:id="3" w:name="_Hlk125045975"/>
            <w:bookmarkStart w:id="4" w:name="_Hlk125045894"/>
            <w:r w:rsidRPr="003F6652">
              <w:rPr>
                <w:rFonts w:eastAsia="Times New Roman" w:cs="Times New Roman"/>
                <w:color w:val="auto"/>
                <w:szCs w:val="20"/>
                <w:lang w:eastAsia="lv-LV"/>
              </w:rPr>
              <w:lastRenderedPageBreak/>
              <w:t>Vai iedzīvotājiem neatkarīgi no dzimuma un vecuma, kā arī personām ar funkcionāliem traucējumiem ir vienlīdzīgas iespējas piedalīties sporta un fiziskajās aktivitātēs atbilstoši viņu vajadzībām</w:t>
            </w:r>
            <w:bookmarkEnd w:id="3"/>
            <w:r w:rsidRPr="003F6652">
              <w:rPr>
                <w:rFonts w:eastAsia="Times New Roman" w:cs="Times New Roman"/>
                <w:color w:val="auto"/>
                <w:szCs w:val="20"/>
                <w:lang w:eastAsia="lv-LV"/>
              </w:rPr>
              <w:t>?</w:t>
            </w:r>
            <w:bookmarkEnd w:id="4"/>
          </w:p>
          <w:p w14:paraId="0FEC0C74" w14:textId="6B5CCB80" w:rsidR="00A3487A" w:rsidRPr="003F6652" w:rsidRDefault="00A3487A" w:rsidP="00D67003">
            <w:pPr>
              <w:rPr>
                <w:i/>
                <w:iCs/>
                <w:color w:val="auto"/>
                <w:szCs w:val="20"/>
              </w:rPr>
            </w:pPr>
            <w:r w:rsidRPr="003F6652">
              <w:rPr>
                <w:i/>
                <w:iCs/>
                <w:color w:val="auto"/>
                <w:szCs w:val="20"/>
              </w:rPr>
              <w:t>Visām iedzīvotāju grupām (bērniem un jauniešiem, pieaugušajiem, senioriem, personām ar funkcionāliem traucējumiem, vīriešiem, sievietēm) ir iespējas nodarboties ar fiziskajām aktivitātēm.</w:t>
            </w:r>
          </w:p>
        </w:tc>
        <w:tc>
          <w:tcPr>
            <w:tcW w:w="1559" w:type="dxa"/>
            <w:tcBorders>
              <w:bottom w:val="single" w:sz="4" w:space="0" w:color="3D87C7" w:themeColor="accent2"/>
            </w:tcBorders>
            <w:vAlign w:val="center"/>
          </w:tcPr>
          <w:p w14:paraId="48D16627" w14:textId="77777777" w:rsidR="00A3487A" w:rsidRPr="003F6652" w:rsidRDefault="00A3487A" w:rsidP="00D67003">
            <w:pPr>
              <w:rPr>
                <w:rFonts w:eastAsia="Times New Roman" w:cs="Times New Roman"/>
                <w:color w:val="auto"/>
                <w:szCs w:val="20"/>
                <w:lang w:eastAsia="lv-LV"/>
              </w:rPr>
            </w:pPr>
          </w:p>
        </w:tc>
        <w:tc>
          <w:tcPr>
            <w:tcW w:w="5245" w:type="dxa"/>
            <w:vMerge w:val="restart"/>
            <w:vAlign w:val="center"/>
          </w:tcPr>
          <w:p w14:paraId="65C46BED" w14:textId="77777777" w:rsidR="00A3487A" w:rsidRPr="003F6652" w:rsidRDefault="00A3487A" w:rsidP="00D67003">
            <w:pPr>
              <w:spacing w:after="240"/>
              <w:rPr>
                <w:rFonts w:eastAsia="Times New Roman" w:cs="Times New Roman"/>
                <w:color w:val="auto"/>
                <w:szCs w:val="20"/>
                <w:lang w:eastAsia="lv-LV"/>
              </w:rPr>
            </w:pPr>
            <w:r w:rsidRPr="003F6652">
              <w:rPr>
                <w:rFonts w:eastAsia="Times New Roman" w:cs="Times New Roman"/>
                <w:color w:val="auto"/>
                <w:szCs w:val="20"/>
                <w:lang w:eastAsia="lv-LV"/>
              </w:rPr>
              <w:t>Dažādām iedzīvotāju grupām (bērniem un jauniešiem, pieaugušajiem, senioriem, vecākiem ar maziem bērniem, personām ar funkcionāliem traucējumiem) ir atšķirīgas iespējas un pieeja sportam un citām fiziskajām aktivitātēm pašvaldībās, jo pašvaldībās netiek uzkrāti un analizēti dati par visu iedzīvotāju iesaisti fiziskajās aktivitātēs un nenotiek mērķtiecīga fizisko aktivitāšu plānošana, kas ļautu piedāvāt aktivitātes atbilstoši visu iedzīvotāju grupu vajadzībām un interesēm.</w:t>
            </w:r>
          </w:p>
          <w:p w14:paraId="6DA669E5" w14:textId="6F804A6D" w:rsidR="00A3487A" w:rsidRPr="003F6652" w:rsidRDefault="00A3487A" w:rsidP="00D67003">
            <w:pPr>
              <w:spacing w:after="240"/>
              <w:rPr>
                <w:color w:val="auto"/>
                <w:szCs w:val="20"/>
              </w:rPr>
            </w:pPr>
            <w:r w:rsidRPr="003F6652">
              <w:rPr>
                <w:i/>
                <w:iCs/>
                <w:color w:val="auto"/>
                <w:szCs w:val="20"/>
              </w:rPr>
              <w:t xml:space="preserve">Revīzijas ziņojuma sadaļa “Vai pašvaldību sporta infrastruktūra ir pieejama visām </w:t>
            </w:r>
            <w:proofErr w:type="spellStart"/>
            <w:r w:rsidRPr="003F6652">
              <w:rPr>
                <w:i/>
                <w:iCs/>
                <w:color w:val="auto"/>
                <w:szCs w:val="20"/>
              </w:rPr>
              <w:t>mērķgrupām</w:t>
            </w:r>
            <w:proofErr w:type="spellEnd"/>
            <w:r w:rsidRPr="003F6652">
              <w:rPr>
                <w:i/>
                <w:iCs/>
                <w:color w:val="auto"/>
                <w:szCs w:val="20"/>
              </w:rPr>
              <w:t>?”.</w:t>
            </w:r>
          </w:p>
        </w:tc>
        <w:tc>
          <w:tcPr>
            <w:tcW w:w="4962" w:type="dxa"/>
            <w:tcBorders>
              <w:bottom w:val="single" w:sz="4" w:space="0" w:color="3D87C7" w:themeColor="accent2"/>
            </w:tcBorders>
            <w:vAlign w:val="center"/>
          </w:tcPr>
          <w:p w14:paraId="4BF2CD44" w14:textId="7AB9D1D6" w:rsidR="00A3487A" w:rsidRPr="003F6652" w:rsidRDefault="00A3487A" w:rsidP="00D67003">
            <w:pPr>
              <w:rPr>
                <w:color w:val="auto"/>
                <w:szCs w:val="20"/>
              </w:rPr>
            </w:pPr>
          </w:p>
        </w:tc>
      </w:tr>
      <w:tr w:rsidR="00A3487A" w:rsidRPr="00064CB9" w14:paraId="1DBD50AF" w14:textId="77777777" w:rsidTr="00D67003">
        <w:trPr>
          <w:cnfStyle w:val="000000100000" w:firstRow="0" w:lastRow="0" w:firstColumn="0" w:lastColumn="0" w:oddVBand="0" w:evenVBand="0" w:oddHBand="1" w:evenHBand="0" w:firstRowFirstColumn="0" w:firstRowLastColumn="0" w:lastRowFirstColumn="0" w:lastRowLastColumn="0"/>
          <w:trHeight w:val="256"/>
        </w:trPr>
        <w:tc>
          <w:tcPr>
            <w:tcW w:w="2977" w:type="dxa"/>
            <w:tcBorders>
              <w:bottom w:val="single" w:sz="4" w:space="0" w:color="3D87C7" w:themeColor="accent2"/>
            </w:tcBorders>
            <w:vAlign w:val="center"/>
          </w:tcPr>
          <w:p w14:paraId="7C1DDD44" w14:textId="2AFF8C6D" w:rsidR="00A3487A" w:rsidRPr="00064CB9" w:rsidRDefault="00A3487A" w:rsidP="00D67003">
            <w:pPr>
              <w:spacing w:after="240"/>
              <w:rPr>
                <w:rFonts w:eastAsia="Times New Roman" w:cs="Times New Roman"/>
                <w:color w:val="auto"/>
                <w:szCs w:val="20"/>
                <w:lang w:eastAsia="lv-LV"/>
              </w:rPr>
            </w:pPr>
            <w:r w:rsidRPr="00064CB9">
              <w:rPr>
                <w:rFonts w:eastAsia="Times New Roman" w:cs="Times New Roman"/>
                <w:color w:val="auto"/>
                <w:szCs w:val="20"/>
                <w:lang w:eastAsia="lv-LV"/>
              </w:rPr>
              <w:t xml:space="preserve">Vai pašvaldība nodrošina vidi un piedāvā fiziskās aktivitātes (dažāda veida) visām iedzīvotāju grupām </w:t>
            </w:r>
            <w:r w:rsidR="00AC72FA">
              <w:rPr>
                <w:rFonts w:eastAsia="Times New Roman" w:cs="Times New Roman"/>
                <w:color w:val="auto"/>
                <w:szCs w:val="20"/>
                <w:lang w:eastAsia="lv-LV"/>
              </w:rPr>
              <w:t>(</w:t>
            </w:r>
            <w:r w:rsidRPr="00064CB9">
              <w:rPr>
                <w:rFonts w:eastAsia="Times New Roman" w:cs="Times New Roman"/>
                <w:color w:val="auto"/>
                <w:szCs w:val="20"/>
                <w:lang w:eastAsia="lv-LV"/>
              </w:rPr>
              <w:t xml:space="preserve">bērniem un jauniešiem, pieaugušajiem, senioriem, personām ar funkcionāliem traucējumiem, vīriešiem, </w:t>
            </w:r>
            <w:r w:rsidRPr="00064CB9">
              <w:rPr>
                <w:rFonts w:eastAsia="Times New Roman" w:cs="Times New Roman"/>
                <w:color w:val="auto"/>
                <w:szCs w:val="20"/>
                <w:lang w:eastAsia="lv-LV"/>
              </w:rPr>
              <w:lastRenderedPageBreak/>
              <w:t>sievietēm</w:t>
            </w:r>
            <w:r w:rsidR="00110ADB">
              <w:rPr>
                <w:rFonts w:eastAsia="Times New Roman" w:cs="Times New Roman"/>
                <w:color w:val="auto"/>
                <w:szCs w:val="20"/>
                <w:lang w:eastAsia="lv-LV"/>
              </w:rPr>
              <w:t>, vecākiem ar maziem bērniem</w:t>
            </w:r>
            <w:r w:rsidRPr="00064CB9">
              <w:rPr>
                <w:rFonts w:eastAsia="Times New Roman" w:cs="Times New Roman"/>
                <w:color w:val="auto"/>
                <w:szCs w:val="20"/>
                <w:lang w:eastAsia="lv-LV"/>
              </w:rPr>
              <w:t>)?</w:t>
            </w:r>
          </w:p>
        </w:tc>
        <w:tc>
          <w:tcPr>
            <w:tcW w:w="1559" w:type="dxa"/>
            <w:tcBorders>
              <w:bottom w:val="single" w:sz="4" w:space="0" w:color="3D87C7" w:themeColor="accent2"/>
            </w:tcBorders>
            <w:vAlign w:val="center"/>
          </w:tcPr>
          <w:p w14:paraId="20BE65D4" w14:textId="77777777" w:rsidR="00A3487A" w:rsidRPr="00064CB9" w:rsidRDefault="00A3487A" w:rsidP="00D67003">
            <w:pPr>
              <w:rPr>
                <w:rFonts w:eastAsia="Times New Roman" w:cs="Times New Roman"/>
                <w:color w:val="auto"/>
                <w:szCs w:val="20"/>
                <w:lang w:eastAsia="lv-LV"/>
              </w:rPr>
            </w:pPr>
          </w:p>
        </w:tc>
        <w:tc>
          <w:tcPr>
            <w:tcW w:w="5245" w:type="dxa"/>
            <w:vMerge/>
            <w:vAlign w:val="center"/>
          </w:tcPr>
          <w:p w14:paraId="43552DB0" w14:textId="77777777" w:rsidR="00A3487A" w:rsidRPr="00064CB9" w:rsidRDefault="00A3487A" w:rsidP="00D67003">
            <w:pPr>
              <w:spacing w:after="240"/>
              <w:rPr>
                <w:rFonts w:eastAsia="Times New Roman" w:cs="Times New Roman"/>
                <w:color w:val="auto"/>
                <w:szCs w:val="20"/>
                <w:lang w:eastAsia="lv-LV"/>
              </w:rPr>
            </w:pPr>
          </w:p>
        </w:tc>
        <w:tc>
          <w:tcPr>
            <w:tcW w:w="4962" w:type="dxa"/>
            <w:tcBorders>
              <w:bottom w:val="single" w:sz="4" w:space="0" w:color="3D87C7" w:themeColor="accent2"/>
            </w:tcBorders>
            <w:vAlign w:val="center"/>
          </w:tcPr>
          <w:p w14:paraId="35C69134" w14:textId="79613A10" w:rsidR="00A3487A" w:rsidRPr="00064CB9" w:rsidRDefault="00A3487A" w:rsidP="00D67003">
            <w:pPr>
              <w:rPr>
                <w:color w:val="auto"/>
                <w:szCs w:val="20"/>
              </w:rPr>
            </w:pPr>
            <w:r w:rsidRPr="00064CB9">
              <w:rPr>
                <w:rFonts w:eastAsia="Times New Roman" w:cs="Times New Roman"/>
                <w:color w:val="auto"/>
                <w:szCs w:val="20"/>
                <w:lang w:eastAsia="lv-LV"/>
              </w:rPr>
              <w:t xml:space="preserve">Noskaidrot iedzīvotāju vajadzības visās </w:t>
            </w:r>
            <w:proofErr w:type="spellStart"/>
            <w:r w:rsidRPr="00064CB9">
              <w:rPr>
                <w:rFonts w:eastAsia="Times New Roman" w:cs="Times New Roman"/>
                <w:color w:val="auto"/>
                <w:szCs w:val="20"/>
                <w:lang w:eastAsia="lv-LV"/>
              </w:rPr>
              <w:t>mērķgrupās</w:t>
            </w:r>
            <w:proofErr w:type="spellEnd"/>
            <w:r w:rsidRPr="00064CB9">
              <w:rPr>
                <w:rFonts w:eastAsia="Times New Roman" w:cs="Times New Roman"/>
                <w:color w:val="auto"/>
                <w:szCs w:val="20"/>
                <w:lang w:eastAsia="lv-LV"/>
              </w:rPr>
              <w:t>, uzkrāt un analizēt datus par iedzīvotāju iesaisti fiziskajās aktivitātēs, noskaidrojot iedzīvotāju neiesaistīšanās iemeslus, un ņemt vērā iegūto informāciju organizējot fiziskās aktivitātes.</w:t>
            </w:r>
            <w:r w:rsidR="001331EA" w:rsidRPr="00060329">
              <w:rPr>
                <w:rFonts w:eastAsia="Times New Roman" w:cs="Times New Roman"/>
                <w:color w:val="auto"/>
                <w:szCs w:val="20"/>
                <w:lang w:eastAsia="lv-LV"/>
              </w:rPr>
              <w:t xml:space="preserve"> Uzkrāt un analizēt datus par iedzīvotāju iesaisti fiziskajās aktivitātēs, </w:t>
            </w:r>
            <w:proofErr w:type="spellStart"/>
            <w:r w:rsidR="001331EA" w:rsidRPr="00060329">
              <w:rPr>
                <w:rFonts w:eastAsia="Times New Roman" w:cs="Times New Roman"/>
                <w:color w:val="auto"/>
                <w:szCs w:val="20"/>
                <w:lang w:eastAsia="lv-LV"/>
              </w:rPr>
              <w:t>proaktīvi</w:t>
            </w:r>
            <w:proofErr w:type="spellEnd"/>
            <w:r w:rsidR="001331EA" w:rsidRPr="00060329">
              <w:rPr>
                <w:rFonts w:eastAsia="Times New Roman" w:cs="Times New Roman"/>
                <w:color w:val="auto"/>
                <w:szCs w:val="20"/>
                <w:lang w:eastAsia="lv-LV"/>
              </w:rPr>
              <w:t xml:space="preserve"> uzrunājot mazāk aktīvo </w:t>
            </w:r>
            <w:proofErr w:type="spellStart"/>
            <w:r w:rsidR="001331EA" w:rsidRPr="00060329">
              <w:rPr>
                <w:rFonts w:eastAsia="Times New Roman" w:cs="Times New Roman"/>
                <w:color w:val="auto"/>
                <w:szCs w:val="20"/>
                <w:lang w:eastAsia="lv-LV"/>
              </w:rPr>
              <w:t>mērķgrupu</w:t>
            </w:r>
            <w:proofErr w:type="spellEnd"/>
            <w:r w:rsidR="001331EA" w:rsidRPr="00060329">
              <w:rPr>
                <w:rFonts w:eastAsia="Times New Roman" w:cs="Times New Roman"/>
                <w:color w:val="auto"/>
                <w:szCs w:val="20"/>
                <w:lang w:eastAsia="lv-LV"/>
              </w:rPr>
              <w:t>.</w:t>
            </w:r>
          </w:p>
        </w:tc>
      </w:tr>
      <w:tr w:rsidR="00A3487A" w:rsidRPr="00060329" w14:paraId="586A5808" w14:textId="77777777" w:rsidTr="00D67003">
        <w:trPr>
          <w:cnfStyle w:val="000000010000" w:firstRow="0" w:lastRow="0" w:firstColumn="0" w:lastColumn="0" w:oddVBand="0" w:evenVBand="0" w:oddHBand="0" w:evenHBand="1" w:firstRowFirstColumn="0" w:firstRowLastColumn="0" w:lastRowFirstColumn="0" w:lastRowLastColumn="0"/>
          <w:trHeight w:val="256"/>
        </w:trPr>
        <w:tc>
          <w:tcPr>
            <w:tcW w:w="2977" w:type="dxa"/>
            <w:tcBorders>
              <w:bottom w:val="single" w:sz="4" w:space="0" w:color="3D87C7" w:themeColor="accent2"/>
            </w:tcBorders>
            <w:vAlign w:val="center"/>
          </w:tcPr>
          <w:p w14:paraId="486AA2DF" w14:textId="09B4A0FD" w:rsidR="00A3487A" w:rsidRPr="00060329" w:rsidRDefault="00A3487A" w:rsidP="00D67003">
            <w:pPr>
              <w:spacing w:after="240"/>
              <w:rPr>
                <w:rFonts w:eastAsia="Times New Roman" w:cs="Times New Roman"/>
                <w:color w:val="auto"/>
                <w:szCs w:val="20"/>
                <w:lang w:eastAsia="lv-LV"/>
              </w:rPr>
            </w:pPr>
            <w:r w:rsidRPr="00060329">
              <w:rPr>
                <w:rFonts w:eastAsia="Times New Roman" w:cs="Times New Roman"/>
                <w:color w:val="auto"/>
                <w:szCs w:val="20"/>
                <w:lang w:eastAsia="lv-LV"/>
              </w:rPr>
              <w:t>Vai zēnu un meiteņu</w:t>
            </w:r>
            <w:r>
              <w:rPr>
                <w:rFonts w:eastAsia="Times New Roman" w:cs="Times New Roman"/>
                <w:color w:val="auto"/>
                <w:szCs w:val="20"/>
                <w:lang w:eastAsia="lv-LV"/>
              </w:rPr>
              <w:t xml:space="preserve"> (sieviešu un vīriešu)</w:t>
            </w:r>
            <w:r w:rsidRPr="00060329">
              <w:rPr>
                <w:rFonts w:eastAsia="Times New Roman" w:cs="Times New Roman"/>
                <w:color w:val="auto"/>
                <w:szCs w:val="20"/>
                <w:lang w:eastAsia="lv-LV"/>
              </w:rPr>
              <w:t xml:space="preserve"> īpatsvars sporta nodarbībās ir līdzvērtīgs (~ 60 %/ 40 %)?</w:t>
            </w:r>
          </w:p>
        </w:tc>
        <w:tc>
          <w:tcPr>
            <w:tcW w:w="1559" w:type="dxa"/>
            <w:tcBorders>
              <w:bottom w:val="single" w:sz="4" w:space="0" w:color="3D87C7" w:themeColor="accent2"/>
            </w:tcBorders>
            <w:vAlign w:val="center"/>
          </w:tcPr>
          <w:p w14:paraId="3DF70DEB" w14:textId="77777777" w:rsidR="00A3487A" w:rsidRPr="00060329" w:rsidRDefault="00A3487A" w:rsidP="00D67003">
            <w:pPr>
              <w:rPr>
                <w:rFonts w:eastAsia="Times New Roman" w:cs="Times New Roman"/>
                <w:color w:val="auto"/>
                <w:szCs w:val="20"/>
                <w:lang w:eastAsia="lv-LV"/>
              </w:rPr>
            </w:pPr>
          </w:p>
        </w:tc>
        <w:tc>
          <w:tcPr>
            <w:tcW w:w="5245" w:type="dxa"/>
            <w:vMerge/>
            <w:tcBorders>
              <w:bottom w:val="single" w:sz="4" w:space="0" w:color="3D87C7" w:themeColor="accent2"/>
            </w:tcBorders>
            <w:vAlign w:val="center"/>
          </w:tcPr>
          <w:p w14:paraId="49DDC018" w14:textId="77777777" w:rsidR="00A3487A" w:rsidRPr="00060329" w:rsidRDefault="00A3487A" w:rsidP="00D67003">
            <w:pPr>
              <w:spacing w:after="240"/>
              <w:rPr>
                <w:rFonts w:eastAsia="Times New Roman" w:cs="Times New Roman"/>
                <w:color w:val="auto"/>
                <w:szCs w:val="20"/>
                <w:lang w:eastAsia="lv-LV"/>
              </w:rPr>
            </w:pPr>
          </w:p>
        </w:tc>
        <w:tc>
          <w:tcPr>
            <w:tcW w:w="4962" w:type="dxa"/>
            <w:tcBorders>
              <w:bottom w:val="single" w:sz="4" w:space="0" w:color="3D87C7" w:themeColor="accent2"/>
            </w:tcBorders>
            <w:vAlign w:val="center"/>
          </w:tcPr>
          <w:p w14:paraId="5B1F3CBF" w14:textId="241A8951" w:rsidR="00A3487A" w:rsidRPr="00060329" w:rsidRDefault="001331EA" w:rsidP="00D67003">
            <w:pPr>
              <w:rPr>
                <w:rFonts w:eastAsia="Times New Roman" w:cs="Times New Roman"/>
                <w:color w:val="auto"/>
                <w:szCs w:val="20"/>
                <w:lang w:eastAsia="lv-LV"/>
              </w:rPr>
            </w:pPr>
            <w:r w:rsidRPr="003F6652">
              <w:rPr>
                <w:color w:val="auto"/>
                <w:szCs w:val="20"/>
              </w:rPr>
              <w:t>Izvērtēt dzimumu līdztiesības aspektus un rezultātus, nodrošinot ar sportu un fiziskajām aktivitātēm saistītus pakalpojumus, un veikt darbības, lai fiziskajās aktivitātēs līdzvērtīgi iesaistītu abu dzimumu pārstāvjus.</w:t>
            </w:r>
          </w:p>
        </w:tc>
      </w:tr>
      <w:tr w:rsidR="00DA66EE" w:rsidRPr="00DA66EE" w14:paraId="2337D3C6" w14:textId="77777777" w:rsidTr="00D67003">
        <w:trPr>
          <w:cnfStyle w:val="000000100000" w:firstRow="0" w:lastRow="0" w:firstColumn="0" w:lastColumn="0" w:oddVBand="0" w:evenVBand="0" w:oddHBand="1" w:evenHBand="0" w:firstRowFirstColumn="0" w:firstRowLastColumn="0" w:lastRowFirstColumn="0" w:lastRowLastColumn="0"/>
          <w:trHeight w:val="1003"/>
        </w:trPr>
        <w:tc>
          <w:tcPr>
            <w:tcW w:w="2977" w:type="dxa"/>
            <w:tcBorders>
              <w:top w:val="single" w:sz="4" w:space="0" w:color="3D87C7" w:themeColor="accent2"/>
            </w:tcBorders>
            <w:vAlign w:val="center"/>
          </w:tcPr>
          <w:p w14:paraId="325AF5F5" w14:textId="70F9FE83" w:rsidR="00DA66EE" w:rsidRPr="00DA66EE" w:rsidRDefault="00DA66EE" w:rsidP="00D67003">
            <w:pPr>
              <w:spacing w:after="240"/>
              <w:rPr>
                <w:rFonts w:eastAsia="Times New Roman" w:cs="Times New Roman"/>
                <w:color w:val="auto"/>
                <w:szCs w:val="20"/>
                <w:lang w:eastAsia="lv-LV"/>
              </w:rPr>
            </w:pPr>
            <w:bookmarkStart w:id="5" w:name="_Hlk127450911"/>
            <w:r w:rsidRPr="00DA66EE">
              <w:rPr>
                <w:rFonts w:eastAsia="Times New Roman" w:cs="Times New Roman"/>
                <w:color w:val="auto"/>
                <w:szCs w:val="20"/>
                <w:lang w:eastAsia="lv-LV"/>
              </w:rPr>
              <w:t>Vai pašvaldībā ir atbilstošs personāls, kas nodrošina fizisko aktivitāšu īstenošanu un veicināšanu</w:t>
            </w:r>
            <w:bookmarkEnd w:id="5"/>
            <w:r w:rsidRPr="00DA66EE">
              <w:rPr>
                <w:rFonts w:eastAsia="Times New Roman" w:cs="Times New Roman"/>
                <w:color w:val="auto"/>
                <w:szCs w:val="20"/>
                <w:lang w:eastAsia="lv-LV"/>
              </w:rPr>
              <w:t>?</w:t>
            </w:r>
          </w:p>
          <w:p w14:paraId="333D6593" w14:textId="41A5E625" w:rsidR="00DA66EE" w:rsidRPr="00DA66EE" w:rsidRDefault="00DA66EE" w:rsidP="00D67003">
            <w:pPr>
              <w:rPr>
                <w:color w:val="auto"/>
                <w:szCs w:val="20"/>
              </w:rPr>
            </w:pPr>
            <w:r w:rsidRPr="00DA66EE">
              <w:rPr>
                <w:i/>
                <w:iCs/>
                <w:color w:val="auto"/>
                <w:szCs w:val="20"/>
              </w:rPr>
              <w:t xml:space="preserve">Pašvaldībā ir atbilstošs personāls (metodiķi, treneri, organizatori/uzraugi), kas nodrošina fizisko aktivitāšu veicināšanu neatkarīgi no aktivitātes veida, </w:t>
            </w:r>
            <w:proofErr w:type="spellStart"/>
            <w:r w:rsidRPr="00DA66EE">
              <w:rPr>
                <w:i/>
                <w:iCs/>
                <w:color w:val="auto"/>
                <w:szCs w:val="20"/>
              </w:rPr>
              <w:t>mērķgrupas</w:t>
            </w:r>
            <w:proofErr w:type="spellEnd"/>
            <w:r w:rsidRPr="00DA66EE">
              <w:rPr>
                <w:i/>
                <w:iCs/>
                <w:color w:val="auto"/>
                <w:szCs w:val="20"/>
              </w:rPr>
              <w:t xml:space="preserve"> un norises vietas.</w:t>
            </w:r>
          </w:p>
        </w:tc>
        <w:tc>
          <w:tcPr>
            <w:tcW w:w="1559" w:type="dxa"/>
            <w:tcBorders>
              <w:top w:val="single" w:sz="4" w:space="0" w:color="3D87C7" w:themeColor="accent2"/>
            </w:tcBorders>
            <w:vAlign w:val="center"/>
          </w:tcPr>
          <w:p w14:paraId="4E956D9C" w14:textId="77777777" w:rsidR="00DA66EE" w:rsidRPr="00DA66EE" w:rsidRDefault="00DA66EE" w:rsidP="00D67003">
            <w:pPr>
              <w:rPr>
                <w:rFonts w:eastAsia="Times New Roman" w:cs="Times New Roman"/>
                <w:color w:val="auto"/>
                <w:szCs w:val="20"/>
                <w:lang w:eastAsia="lv-LV"/>
              </w:rPr>
            </w:pPr>
          </w:p>
        </w:tc>
        <w:tc>
          <w:tcPr>
            <w:tcW w:w="5245" w:type="dxa"/>
            <w:vMerge w:val="restart"/>
            <w:tcBorders>
              <w:top w:val="single" w:sz="4" w:space="0" w:color="3D87C7" w:themeColor="accent2"/>
            </w:tcBorders>
            <w:vAlign w:val="center"/>
          </w:tcPr>
          <w:p w14:paraId="4E39685D" w14:textId="28BB0DD6" w:rsidR="00DA66EE" w:rsidRPr="00DA66EE" w:rsidRDefault="00DA66EE" w:rsidP="00D67003">
            <w:pPr>
              <w:spacing w:after="240"/>
              <w:rPr>
                <w:color w:val="auto"/>
                <w:szCs w:val="20"/>
              </w:rPr>
            </w:pPr>
            <w:r w:rsidRPr="00DA66EE">
              <w:rPr>
                <w:color w:val="auto"/>
                <w:szCs w:val="20"/>
              </w:rPr>
              <w:t>Pašvaldībās ilgtermiņā ir prognozējamas problēmas nodrošināt pienācīgu skaitu atbilstošas kvalifikācijas speciālistu, jo pastāv problēma ar jaunu treneru/pedagogu piesaisti ierobežotu karjeras iespēju dēļ – treneru kvalifikācija ne valstī, ne pašvaldībās nav sasaistīta ar saņemamo atlīdzību, kas nemotivē trenerus paaugstināt savu kvalifikāciju. Otrs faktors ir saspringts darba grafiks – nodarbības lielākoties notiek darbdienu vakaros, savukārt sacensības – nedēļas nogalēs.</w:t>
            </w:r>
          </w:p>
          <w:p w14:paraId="2CE94BAB" w14:textId="697F744F" w:rsidR="00DA66EE" w:rsidRPr="00DA66EE" w:rsidRDefault="00DA66EE" w:rsidP="00D67003">
            <w:pPr>
              <w:spacing w:after="240"/>
              <w:rPr>
                <w:rFonts w:eastAsia="Times New Roman" w:cs="Times New Roman"/>
                <w:color w:val="auto"/>
                <w:szCs w:val="20"/>
                <w:lang w:eastAsia="lv-LV"/>
              </w:rPr>
            </w:pPr>
            <w:r w:rsidRPr="00DA66EE">
              <w:rPr>
                <w:rFonts w:eastAsia="Times New Roman" w:cs="Times New Roman"/>
                <w:color w:val="auto"/>
                <w:szCs w:val="20"/>
                <w:lang w:eastAsia="lv-LV"/>
              </w:rPr>
              <w:t>Lai gan ir noteikta pedagogu/treneru sertifikācijas kārtība, lai iegūtu tiesības strādāt sporta jomā, revīzijā tika konstatēts, ka no izlasē iekļauto pašvaldību 151 sporta speciālista 2</w:t>
            </w:r>
            <w:r w:rsidR="00AC72FA">
              <w:rPr>
                <w:rFonts w:eastAsia="Times New Roman" w:cs="Times New Roman"/>
                <w:color w:val="auto"/>
                <w:szCs w:val="20"/>
                <w:lang w:eastAsia="lv-LV"/>
              </w:rPr>
              <w:t>6</w:t>
            </w:r>
            <w:r w:rsidRPr="00DA66EE">
              <w:rPr>
                <w:rFonts w:eastAsia="Times New Roman" w:cs="Times New Roman"/>
                <w:color w:val="auto"/>
                <w:szCs w:val="20"/>
                <w:lang w:eastAsia="lv-LV"/>
              </w:rPr>
              <w:t xml:space="preserve"> </w:t>
            </w:r>
            <w:r w:rsidRPr="00DA66EE">
              <w:rPr>
                <w:rFonts w:eastAsia="Times New Roman" w:cs="Times New Roman"/>
                <w:color w:val="auto"/>
                <w:szCs w:val="20"/>
                <w:lang w:eastAsia="lv-LV"/>
              </w:rPr>
              <w:lastRenderedPageBreak/>
              <w:t xml:space="preserve">personām nav spēkā esoša sporta speciālista sertifikāta, kas rada risku, ka šīm personām nav </w:t>
            </w:r>
            <w:r w:rsidRPr="00DA66EE">
              <w:rPr>
                <w:color w:val="auto"/>
                <w:szCs w:val="20"/>
              </w:rPr>
              <w:t>atbilstošas</w:t>
            </w:r>
            <w:r w:rsidRPr="00DA66EE">
              <w:rPr>
                <w:rFonts w:eastAsia="Times New Roman" w:cs="Times New Roman"/>
                <w:color w:val="auto"/>
                <w:szCs w:val="20"/>
                <w:lang w:eastAsia="lv-LV"/>
              </w:rPr>
              <w:t xml:space="preserve"> izglītības un/vai kvalifikācijas, kas, savukārt, var negatīvi ietekmēt pakalpojuma kvalitāti, saņēmēju drošību un veselību.</w:t>
            </w:r>
          </w:p>
          <w:p w14:paraId="556E911E" w14:textId="0A16F43E" w:rsidR="00DA66EE" w:rsidRPr="00DA66EE" w:rsidRDefault="00DA66EE" w:rsidP="00D67003">
            <w:pPr>
              <w:spacing w:after="240"/>
              <w:rPr>
                <w:color w:val="auto"/>
                <w:szCs w:val="20"/>
              </w:rPr>
            </w:pPr>
            <w:r w:rsidRPr="00DA66EE">
              <w:rPr>
                <w:i/>
                <w:iCs/>
                <w:color w:val="auto"/>
                <w:szCs w:val="20"/>
              </w:rPr>
              <w:t>Revīzijas ziņojuma sadaļa “Vai pašvaldībās ir atbilstošs personāls, kas nodrošina fizisko aktivitāšu īstenošanu un veicināšanu?”.</w:t>
            </w:r>
          </w:p>
        </w:tc>
        <w:tc>
          <w:tcPr>
            <w:tcW w:w="4962" w:type="dxa"/>
            <w:vMerge w:val="restart"/>
            <w:tcBorders>
              <w:top w:val="single" w:sz="4" w:space="0" w:color="3D87C7" w:themeColor="accent2"/>
            </w:tcBorders>
            <w:vAlign w:val="center"/>
          </w:tcPr>
          <w:p w14:paraId="67BEF131" w14:textId="0CF46D7C" w:rsidR="00DA66EE" w:rsidRPr="00DA66EE" w:rsidRDefault="00DA66EE" w:rsidP="00D67003">
            <w:pPr>
              <w:rPr>
                <w:color w:val="auto"/>
                <w:szCs w:val="20"/>
              </w:rPr>
            </w:pPr>
            <w:r w:rsidRPr="00DA66EE">
              <w:rPr>
                <w:color w:val="auto"/>
                <w:szCs w:val="20"/>
              </w:rPr>
              <w:lastRenderedPageBreak/>
              <w:t>Izvērtēt sporta pedagogu/treneru kvalifikācijas atbilstību normatīvo aktu prasībām un atlīdzību pret sporta nozarē vidējo atalgojumu.</w:t>
            </w:r>
          </w:p>
        </w:tc>
      </w:tr>
      <w:tr w:rsidR="00DA66EE" w:rsidRPr="00DA66EE" w14:paraId="5156E75C" w14:textId="77777777" w:rsidTr="00D67003">
        <w:trPr>
          <w:cnfStyle w:val="000000010000" w:firstRow="0" w:lastRow="0" w:firstColumn="0" w:lastColumn="0" w:oddVBand="0" w:evenVBand="0" w:oddHBand="0" w:evenHBand="1" w:firstRowFirstColumn="0" w:firstRowLastColumn="0" w:lastRowFirstColumn="0" w:lastRowLastColumn="0"/>
          <w:trHeight w:val="256"/>
        </w:trPr>
        <w:tc>
          <w:tcPr>
            <w:tcW w:w="2977" w:type="dxa"/>
            <w:tcBorders>
              <w:top w:val="single" w:sz="4" w:space="0" w:color="3D87C7" w:themeColor="accent2"/>
            </w:tcBorders>
            <w:vAlign w:val="center"/>
          </w:tcPr>
          <w:p w14:paraId="51841A56" w14:textId="5EC1B327" w:rsidR="00DA66EE" w:rsidRPr="00DA66EE" w:rsidRDefault="00DA66EE" w:rsidP="00D67003">
            <w:pPr>
              <w:spacing w:after="240"/>
              <w:rPr>
                <w:rFonts w:eastAsia="Times New Roman" w:cs="Times New Roman"/>
                <w:color w:val="auto"/>
                <w:szCs w:val="20"/>
                <w:lang w:eastAsia="lv-LV"/>
              </w:rPr>
            </w:pPr>
            <w:r w:rsidRPr="00DA66EE">
              <w:rPr>
                <w:rFonts w:eastAsia="Times New Roman" w:cs="Times New Roman"/>
                <w:color w:val="auto"/>
                <w:szCs w:val="20"/>
                <w:lang w:eastAsia="lv-LV"/>
              </w:rPr>
              <w:lastRenderedPageBreak/>
              <w:t>Vai fizisko aktivitāšu veicināšanai ir kvalificēti speciālisti?</w:t>
            </w:r>
          </w:p>
        </w:tc>
        <w:tc>
          <w:tcPr>
            <w:tcW w:w="1559" w:type="dxa"/>
            <w:tcBorders>
              <w:top w:val="single" w:sz="4" w:space="0" w:color="3D87C7" w:themeColor="accent2"/>
            </w:tcBorders>
            <w:vAlign w:val="center"/>
          </w:tcPr>
          <w:p w14:paraId="53F33DFE" w14:textId="77777777" w:rsidR="00DA66EE" w:rsidRPr="00DA66EE" w:rsidRDefault="00DA66EE" w:rsidP="00D67003">
            <w:pPr>
              <w:rPr>
                <w:rFonts w:eastAsia="Times New Roman" w:cs="Times New Roman"/>
                <w:color w:val="auto"/>
                <w:szCs w:val="20"/>
                <w:lang w:eastAsia="lv-LV"/>
              </w:rPr>
            </w:pPr>
          </w:p>
        </w:tc>
        <w:tc>
          <w:tcPr>
            <w:tcW w:w="5245" w:type="dxa"/>
            <w:vMerge/>
            <w:vAlign w:val="center"/>
          </w:tcPr>
          <w:p w14:paraId="359E1091" w14:textId="77777777" w:rsidR="00DA66EE" w:rsidRPr="00DA66EE" w:rsidRDefault="00DA66EE" w:rsidP="00D67003">
            <w:pPr>
              <w:spacing w:after="240"/>
              <w:rPr>
                <w:color w:val="auto"/>
                <w:szCs w:val="20"/>
              </w:rPr>
            </w:pPr>
          </w:p>
        </w:tc>
        <w:tc>
          <w:tcPr>
            <w:tcW w:w="4962" w:type="dxa"/>
            <w:vMerge/>
            <w:vAlign w:val="center"/>
          </w:tcPr>
          <w:p w14:paraId="0BEE559C" w14:textId="77777777" w:rsidR="00DA66EE" w:rsidRPr="00DA66EE" w:rsidRDefault="00DA66EE" w:rsidP="00D67003">
            <w:pPr>
              <w:rPr>
                <w:color w:val="auto"/>
                <w:szCs w:val="20"/>
              </w:rPr>
            </w:pPr>
          </w:p>
        </w:tc>
      </w:tr>
      <w:tr w:rsidR="00DA66EE" w:rsidRPr="00DA66EE" w14:paraId="4A7BDD08" w14:textId="77777777" w:rsidTr="00D67003">
        <w:trPr>
          <w:cnfStyle w:val="000000100000" w:firstRow="0" w:lastRow="0" w:firstColumn="0" w:lastColumn="0" w:oddVBand="0" w:evenVBand="0" w:oddHBand="1" w:evenHBand="0" w:firstRowFirstColumn="0" w:firstRowLastColumn="0" w:lastRowFirstColumn="0" w:lastRowLastColumn="0"/>
          <w:trHeight w:val="256"/>
        </w:trPr>
        <w:tc>
          <w:tcPr>
            <w:tcW w:w="2977" w:type="dxa"/>
            <w:tcBorders>
              <w:top w:val="single" w:sz="4" w:space="0" w:color="3D87C7" w:themeColor="accent2"/>
            </w:tcBorders>
            <w:vAlign w:val="center"/>
          </w:tcPr>
          <w:p w14:paraId="405AA139" w14:textId="1818E9D8" w:rsidR="00DA66EE" w:rsidRPr="00DA66EE" w:rsidRDefault="00DA66EE" w:rsidP="00D67003">
            <w:pPr>
              <w:spacing w:after="240"/>
              <w:rPr>
                <w:rFonts w:eastAsia="Times New Roman" w:cs="Times New Roman"/>
                <w:color w:val="auto"/>
                <w:szCs w:val="20"/>
                <w:lang w:eastAsia="lv-LV"/>
              </w:rPr>
            </w:pPr>
            <w:r w:rsidRPr="00DA66EE">
              <w:rPr>
                <w:rFonts w:eastAsia="Times New Roman" w:cs="Times New Roman"/>
                <w:color w:val="auto"/>
                <w:szCs w:val="20"/>
                <w:lang w:eastAsia="lv-LV"/>
              </w:rPr>
              <w:t>Vai pašvaldībā strādājošie speciālisti ir ar konkurētspējīgu atalgojumu?</w:t>
            </w:r>
          </w:p>
        </w:tc>
        <w:tc>
          <w:tcPr>
            <w:tcW w:w="1559" w:type="dxa"/>
            <w:tcBorders>
              <w:top w:val="single" w:sz="4" w:space="0" w:color="3D87C7" w:themeColor="accent2"/>
            </w:tcBorders>
            <w:vAlign w:val="center"/>
          </w:tcPr>
          <w:p w14:paraId="6FE7EB22" w14:textId="77777777" w:rsidR="00DA66EE" w:rsidRPr="00DA66EE" w:rsidRDefault="00DA66EE" w:rsidP="00D67003">
            <w:pPr>
              <w:rPr>
                <w:rFonts w:eastAsia="Times New Roman" w:cs="Times New Roman"/>
                <w:color w:val="auto"/>
                <w:szCs w:val="20"/>
                <w:lang w:eastAsia="lv-LV"/>
              </w:rPr>
            </w:pPr>
          </w:p>
        </w:tc>
        <w:tc>
          <w:tcPr>
            <w:tcW w:w="5245" w:type="dxa"/>
            <w:vMerge/>
            <w:vAlign w:val="center"/>
          </w:tcPr>
          <w:p w14:paraId="2F3478FB" w14:textId="77777777" w:rsidR="00DA66EE" w:rsidRPr="00DA66EE" w:rsidRDefault="00DA66EE" w:rsidP="00D67003">
            <w:pPr>
              <w:spacing w:after="240"/>
              <w:rPr>
                <w:color w:val="auto"/>
                <w:szCs w:val="20"/>
              </w:rPr>
            </w:pPr>
          </w:p>
        </w:tc>
        <w:tc>
          <w:tcPr>
            <w:tcW w:w="4962" w:type="dxa"/>
            <w:vMerge/>
            <w:vAlign w:val="center"/>
          </w:tcPr>
          <w:p w14:paraId="0B11F1F4" w14:textId="77777777" w:rsidR="00DA66EE" w:rsidRPr="00DA66EE" w:rsidRDefault="00DA66EE" w:rsidP="00D67003">
            <w:pPr>
              <w:rPr>
                <w:color w:val="auto"/>
                <w:szCs w:val="20"/>
              </w:rPr>
            </w:pPr>
          </w:p>
        </w:tc>
      </w:tr>
      <w:tr w:rsidR="006E2AC0" w:rsidRPr="006B2E37" w14:paraId="0CFB4794" w14:textId="77777777" w:rsidTr="00D67003">
        <w:trPr>
          <w:cnfStyle w:val="000000010000" w:firstRow="0" w:lastRow="0" w:firstColumn="0" w:lastColumn="0" w:oddVBand="0" w:evenVBand="0" w:oddHBand="0" w:evenHBand="1" w:firstRowFirstColumn="0" w:firstRowLastColumn="0" w:lastRowFirstColumn="0" w:lastRowLastColumn="0"/>
        </w:trPr>
        <w:tc>
          <w:tcPr>
            <w:tcW w:w="14743" w:type="dxa"/>
            <w:gridSpan w:val="4"/>
            <w:tcBorders>
              <w:bottom w:val="single" w:sz="4" w:space="0" w:color="3D87C7" w:themeColor="accent2"/>
            </w:tcBorders>
            <w:vAlign w:val="center"/>
          </w:tcPr>
          <w:p w14:paraId="1F2C9921" w14:textId="344451A2" w:rsidR="006E2AC0" w:rsidRPr="006B2E37" w:rsidRDefault="006E2AC0" w:rsidP="00D67003">
            <w:pPr>
              <w:rPr>
                <w:b/>
              </w:rPr>
            </w:pPr>
            <w:r>
              <w:rPr>
                <w:b/>
                <w:color w:val="3D87C7" w:themeColor="accent2"/>
              </w:rPr>
              <w:t>3</w:t>
            </w:r>
            <w:r w:rsidRPr="006B2E37">
              <w:rPr>
                <w:b/>
                <w:color w:val="3D87C7" w:themeColor="accent2"/>
              </w:rPr>
              <w:t>.</w:t>
            </w:r>
            <w:r w:rsidRPr="006B2E37">
              <w:rPr>
                <w:caps/>
              </w:rPr>
              <w:t xml:space="preserve"> |</w:t>
            </w:r>
            <w:r w:rsidRPr="00C52A28">
              <w:rPr>
                <w:b/>
                <w:color w:val="3D87C7" w:themeColor="accent2"/>
              </w:rPr>
              <w:t>Vai pašvaldība ir panāku</w:t>
            </w:r>
            <w:r>
              <w:rPr>
                <w:b/>
                <w:color w:val="3D87C7" w:themeColor="accent2"/>
              </w:rPr>
              <w:t>si</w:t>
            </w:r>
            <w:r w:rsidRPr="00C52A28">
              <w:rPr>
                <w:b/>
                <w:color w:val="3D87C7" w:themeColor="accent2"/>
              </w:rPr>
              <w:t xml:space="preserve"> labāko finanšu resursu ietekmi iedzīvotāju fiziskās aktivitātes veicināšanā?</w:t>
            </w:r>
          </w:p>
        </w:tc>
      </w:tr>
      <w:tr w:rsidR="0034796C" w:rsidRPr="00DA1D09" w14:paraId="0E1E4FFB" w14:textId="77777777" w:rsidTr="00D67003">
        <w:trPr>
          <w:cnfStyle w:val="000000100000" w:firstRow="0" w:lastRow="0" w:firstColumn="0" w:lastColumn="0" w:oddVBand="0" w:evenVBand="0" w:oddHBand="1" w:evenHBand="0" w:firstRowFirstColumn="0" w:firstRowLastColumn="0" w:lastRowFirstColumn="0" w:lastRowLastColumn="0"/>
          <w:trHeight w:val="338"/>
        </w:trPr>
        <w:tc>
          <w:tcPr>
            <w:tcW w:w="2977" w:type="dxa"/>
            <w:tcBorders>
              <w:bottom w:val="nil"/>
            </w:tcBorders>
            <w:vAlign w:val="center"/>
          </w:tcPr>
          <w:p w14:paraId="5D8C3C40" w14:textId="2D4FFEC6" w:rsidR="0034796C" w:rsidRPr="00DA1D09" w:rsidRDefault="0034796C" w:rsidP="00D67003">
            <w:pPr>
              <w:spacing w:after="240"/>
              <w:rPr>
                <w:rFonts w:asciiTheme="majorHAnsi" w:eastAsia="Times New Roman" w:hAnsiTheme="majorHAnsi" w:cstheme="majorHAnsi"/>
                <w:color w:val="auto"/>
                <w:szCs w:val="20"/>
                <w:lang w:eastAsia="lv-LV"/>
              </w:rPr>
            </w:pPr>
            <w:bookmarkStart w:id="6" w:name="_Hlk125045443"/>
            <w:r w:rsidRPr="00DA1D09">
              <w:rPr>
                <w:rFonts w:asciiTheme="majorHAnsi" w:eastAsia="Times New Roman" w:hAnsiTheme="majorHAnsi" w:cstheme="majorHAnsi"/>
                <w:color w:val="auto"/>
                <w:szCs w:val="20"/>
                <w:lang w:eastAsia="lv-LV"/>
              </w:rPr>
              <w:t>Vai pašvaldība ir apzinājusi, kuras darbības ir nepieciešams finansēt un kādā apmērā (iedzīvotāju līdzfinansējums), lai nodrošinātu iedzīvotāju fizisko aktivitāti?</w:t>
            </w:r>
            <w:bookmarkEnd w:id="6"/>
          </w:p>
          <w:p w14:paraId="1EF5C246" w14:textId="151DD015" w:rsidR="0034796C" w:rsidRPr="00DA1D09" w:rsidRDefault="0034796C" w:rsidP="00D67003">
            <w:pPr>
              <w:rPr>
                <w:rFonts w:asciiTheme="majorHAnsi" w:hAnsiTheme="majorHAnsi" w:cstheme="majorHAnsi"/>
                <w:color w:val="auto"/>
                <w:szCs w:val="20"/>
              </w:rPr>
            </w:pPr>
            <w:r w:rsidRPr="00DA1D09">
              <w:rPr>
                <w:rFonts w:asciiTheme="majorHAnsi" w:hAnsiTheme="majorHAnsi" w:cstheme="majorHAnsi"/>
                <w:i/>
                <w:iCs/>
                <w:color w:val="auto"/>
                <w:szCs w:val="20"/>
              </w:rPr>
              <w:t xml:space="preserve">Pašvaldība ir pamatojusi finansējuma nepieciešamību un prioritātes. Dalības fiziskajās aktivitātēs finansiālie noteikumi </w:t>
            </w:r>
            <w:r w:rsidRPr="00DA1D09">
              <w:rPr>
                <w:rFonts w:asciiTheme="majorHAnsi" w:hAnsiTheme="majorHAnsi" w:cstheme="majorHAnsi"/>
                <w:i/>
                <w:iCs/>
                <w:color w:val="auto"/>
                <w:szCs w:val="20"/>
              </w:rPr>
              <w:lastRenderedPageBreak/>
              <w:t>iedzīvotājiem ir caurskatāmi, objektīvi un ekonomiski pamatoti.</w:t>
            </w:r>
          </w:p>
        </w:tc>
        <w:tc>
          <w:tcPr>
            <w:tcW w:w="1559" w:type="dxa"/>
            <w:tcBorders>
              <w:bottom w:val="nil"/>
            </w:tcBorders>
            <w:vAlign w:val="center"/>
          </w:tcPr>
          <w:p w14:paraId="4EED10CA" w14:textId="77777777" w:rsidR="0034796C" w:rsidRPr="00DA1D09" w:rsidRDefault="0034796C" w:rsidP="00D67003">
            <w:pPr>
              <w:rPr>
                <w:rFonts w:asciiTheme="majorHAnsi" w:eastAsia="Times New Roman" w:hAnsiTheme="majorHAnsi" w:cstheme="majorHAnsi"/>
                <w:color w:val="auto"/>
                <w:szCs w:val="20"/>
                <w:lang w:eastAsia="lv-LV"/>
              </w:rPr>
            </w:pPr>
          </w:p>
        </w:tc>
        <w:tc>
          <w:tcPr>
            <w:tcW w:w="5245" w:type="dxa"/>
            <w:vMerge w:val="restart"/>
            <w:vAlign w:val="center"/>
          </w:tcPr>
          <w:p w14:paraId="0CD0B819" w14:textId="77777777"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Iestāžu budžeta pieprasījuma tāmēs netiek norādīta sasaiste ar attīstības plānošanas dokumentos noteiktajiem rīcības virzieniem un uzdevumiem.</w:t>
            </w:r>
          </w:p>
          <w:p w14:paraId="3E334769" w14:textId="77777777"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 xml:space="preserve">Plānojot un izlietojot finanšu līdzekļus fizisko aktivitāšu veicināšanai, sniedzot pakalpojumus un nosakot līdzfinansējuma apmēru, pašvaldībās nav analītiskas uzskaites un ekonomiski pamatotu datu par sniegto pakalpojumu izmaksām. Apstiprinātajām pakalpojumu maksām nav veikti aprēķini (dažām pašvaldībām nav arī metodikas to veikšanai), </w:t>
            </w:r>
            <w:r w:rsidRPr="00DA1D09">
              <w:rPr>
                <w:rFonts w:asciiTheme="majorHAnsi" w:eastAsia="Times New Roman" w:hAnsiTheme="majorHAnsi" w:cstheme="majorHAnsi"/>
                <w:color w:val="auto"/>
                <w:szCs w:val="20"/>
                <w:lang w:eastAsia="lv-LV"/>
              </w:rPr>
              <w:lastRenderedPageBreak/>
              <w:t>kas liedz nodrošināt caurskatāmību un ekonomiski pamatotu informāciju lēmumu pieņemšanai.</w:t>
            </w:r>
          </w:p>
          <w:p w14:paraId="4F501FEC" w14:textId="3AA094C9"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Līdzfinansējums var ierobežot iespējas nodarboties ar fiziskajām aktivitātēm, jo pat mazs līdzfinansējums kādai ģimenei var būt šķērslis dalībai fiziskajās aktivitātēs.</w:t>
            </w:r>
          </w:p>
          <w:p w14:paraId="0848246E" w14:textId="0D71517F" w:rsidR="0034796C" w:rsidRPr="00DA1D09" w:rsidRDefault="0034796C" w:rsidP="00D67003">
            <w:pPr>
              <w:spacing w:after="240"/>
              <w:rPr>
                <w:rFonts w:asciiTheme="majorHAnsi" w:hAnsiTheme="majorHAnsi" w:cstheme="majorHAnsi"/>
                <w:color w:val="auto"/>
                <w:szCs w:val="20"/>
              </w:rPr>
            </w:pPr>
            <w:r w:rsidRPr="00DA1D09">
              <w:rPr>
                <w:rFonts w:asciiTheme="majorHAnsi" w:hAnsiTheme="majorHAnsi" w:cstheme="majorHAnsi"/>
                <w:i/>
                <w:iCs/>
                <w:color w:val="auto"/>
                <w:szCs w:val="20"/>
              </w:rPr>
              <w:t>Revīzijas ziņojuma sadaļa “Vai pašvaldības ir apzinājušas, kuras darbības ir nepieciešams finansēt un kādā apmērā (iedzīvotāju līdzfinansējums), lai palielinātu iedzīvotāju fizisko aktivitāti?”.</w:t>
            </w:r>
          </w:p>
        </w:tc>
        <w:tc>
          <w:tcPr>
            <w:tcW w:w="4962" w:type="dxa"/>
            <w:tcBorders>
              <w:bottom w:val="nil"/>
            </w:tcBorders>
            <w:vAlign w:val="center"/>
          </w:tcPr>
          <w:p w14:paraId="753F07E2" w14:textId="4478AC60" w:rsidR="0034796C" w:rsidRPr="00DA1D09" w:rsidRDefault="0034796C" w:rsidP="00D67003">
            <w:pPr>
              <w:rPr>
                <w:rFonts w:asciiTheme="majorHAnsi" w:hAnsiTheme="majorHAnsi" w:cstheme="majorHAnsi"/>
                <w:color w:val="auto"/>
                <w:szCs w:val="20"/>
              </w:rPr>
            </w:pPr>
            <w:r w:rsidRPr="00DA1D09">
              <w:rPr>
                <w:rFonts w:asciiTheme="majorHAnsi" w:hAnsiTheme="majorHAnsi" w:cstheme="majorHAnsi"/>
                <w:color w:val="auto"/>
                <w:szCs w:val="20"/>
              </w:rPr>
              <w:lastRenderedPageBreak/>
              <w:t xml:space="preserve">Izvērtēt sporta un fiziskajām aktivitātēm piešķirtā finansējuma izlietojuma rezultātus, kā arī to, vai tiek nodrošinātas aktivitātes visu pašvaldības iedzīvotāju </w:t>
            </w:r>
            <w:proofErr w:type="spellStart"/>
            <w:r w:rsidRPr="00DA1D09">
              <w:rPr>
                <w:rFonts w:asciiTheme="majorHAnsi" w:hAnsiTheme="majorHAnsi" w:cstheme="majorHAnsi"/>
                <w:color w:val="auto"/>
                <w:szCs w:val="20"/>
              </w:rPr>
              <w:t>mērķgrupu</w:t>
            </w:r>
            <w:proofErr w:type="spellEnd"/>
            <w:r w:rsidRPr="00DA1D09">
              <w:rPr>
                <w:rFonts w:asciiTheme="majorHAnsi" w:hAnsiTheme="majorHAnsi" w:cstheme="majorHAnsi"/>
                <w:color w:val="auto"/>
                <w:szCs w:val="20"/>
              </w:rPr>
              <w:t xml:space="preserve"> vajadzībām, kā arī nodrošināt, ka dalības fiziskajās aktivitātēs finansiālie noteikumi (pakalpojumu maksa, </w:t>
            </w:r>
            <w:proofErr w:type="spellStart"/>
            <w:r w:rsidRPr="00DA1D09">
              <w:rPr>
                <w:rFonts w:asciiTheme="majorHAnsi" w:hAnsiTheme="majorHAnsi" w:cstheme="majorHAnsi"/>
                <w:color w:val="auto"/>
                <w:szCs w:val="20"/>
              </w:rPr>
              <w:t>līdzmaksājumi</w:t>
            </w:r>
            <w:proofErr w:type="spellEnd"/>
            <w:r w:rsidRPr="00DA1D09">
              <w:rPr>
                <w:rFonts w:asciiTheme="majorHAnsi" w:hAnsiTheme="majorHAnsi" w:cstheme="majorHAnsi"/>
                <w:color w:val="auto"/>
                <w:szCs w:val="20"/>
              </w:rPr>
              <w:t>, atvieglojumi) iedzīvotājiem ir caurskatāmi, ekonomiski pamatoti un nerada šķēršļus iesaistīties fiziskajās aktivitātēs.</w:t>
            </w:r>
          </w:p>
        </w:tc>
      </w:tr>
      <w:tr w:rsidR="0034796C" w:rsidRPr="00DA1D09" w14:paraId="3F4889F0" w14:textId="77777777" w:rsidTr="00D67003">
        <w:trPr>
          <w:cnfStyle w:val="000000010000" w:firstRow="0" w:lastRow="0" w:firstColumn="0" w:lastColumn="0" w:oddVBand="0" w:evenVBand="0" w:oddHBand="0" w:evenHBand="1" w:firstRowFirstColumn="0" w:firstRowLastColumn="0" w:lastRowFirstColumn="0" w:lastRowLastColumn="0"/>
          <w:trHeight w:val="338"/>
        </w:trPr>
        <w:tc>
          <w:tcPr>
            <w:tcW w:w="2977" w:type="dxa"/>
            <w:tcBorders>
              <w:bottom w:val="nil"/>
            </w:tcBorders>
            <w:vAlign w:val="center"/>
          </w:tcPr>
          <w:p w14:paraId="20E4E4DD" w14:textId="575242B2"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lastRenderedPageBreak/>
              <w:t>Vai noteiktajām vajadzībām fizisko aktivitāšu jomā ir paredzēts finansējums?</w:t>
            </w:r>
          </w:p>
        </w:tc>
        <w:tc>
          <w:tcPr>
            <w:tcW w:w="1559" w:type="dxa"/>
            <w:tcBorders>
              <w:bottom w:val="nil"/>
            </w:tcBorders>
            <w:vAlign w:val="center"/>
          </w:tcPr>
          <w:p w14:paraId="082CA949" w14:textId="77777777" w:rsidR="0034796C" w:rsidRPr="00DA1D09" w:rsidRDefault="0034796C" w:rsidP="00D67003">
            <w:pPr>
              <w:rPr>
                <w:rFonts w:asciiTheme="majorHAnsi" w:eastAsia="Times New Roman" w:hAnsiTheme="majorHAnsi" w:cstheme="majorHAnsi"/>
                <w:color w:val="auto"/>
                <w:szCs w:val="20"/>
                <w:lang w:eastAsia="lv-LV"/>
              </w:rPr>
            </w:pPr>
          </w:p>
        </w:tc>
        <w:tc>
          <w:tcPr>
            <w:tcW w:w="5245" w:type="dxa"/>
            <w:vMerge/>
            <w:vAlign w:val="center"/>
          </w:tcPr>
          <w:p w14:paraId="3467156F" w14:textId="77777777" w:rsidR="0034796C" w:rsidRPr="00DA1D09" w:rsidRDefault="0034796C" w:rsidP="00D67003">
            <w:pPr>
              <w:spacing w:after="240"/>
              <w:rPr>
                <w:rFonts w:asciiTheme="majorHAnsi" w:eastAsia="Times New Roman" w:hAnsiTheme="majorHAnsi" w:cstheme="majorHAnsi"/>
                <w:color w:val="auto"/>
                <w:szCs w:val="20"/>
                <w:lang w:eastAsia="lv-LV"/>
              </w:rPr>
            </w:pPr>
          </w:p>
        </w:tc>
        <w:tc>
          <w:tcPr>
            <w:tcW w:w="4962" w:type="dxa"/>
            <w:tcBorders>
              <w:bottom w:val="nil"/>
            </w:tcBorders>
            <w:vAlign w:val="center"/>
          </w:tcPr>
          <w:p w14:paraId="71AE1AD6" w14:textId="2912B41B" w:rsidR="0034796C" w:rsidRPr="00DA1D09" w:rsidRDefault="00AD4505" w:rsidP="00D67003">
            <w:pPr>
              <w:rPr>
                <w:rFonts w:asciiTheme="majorHAnsi" w:hAnsiTheme="majorHAnsi" w:cstheme="majorHAnsi"/>
                <w:color w:val="auto"/>
                <w:szCs w:val="20"/>
              </w:rPr>
            </w:pPr>
            <w:r w:rsidRPr="00DA1D09">
              <w:rPr>
                <w:rFonts w:asciiTheme="majorHAnsi" w:hAnsiTheme="majorHAnsi" w:cstheme="majorHAnsi"/>
                <w:color w:val="auto"/>
                <w:szCs w:val="20"/>
              </w:rPr>
              <w:t xml:space="preserve">Budžeta plānošanas </w:t>
            </w:r>
            <w:r w:rsidR="00A42117" w:rsidRPr="00DA1D09">
              <w:rPr>
                <w:rFonts w:asciiTheme="majorHAnsi" w:hAnsiTheme="majorHAnsi" w:cstheme="majorHAnsi"/>
                <w:color w:val="auto"/>
                <w:szCs w:val="20"/>
              </w:rPr>
              <w:t>procesā finansējumu</w:t>
            </w:r>
            <w:r w:rsidR="0032182B">
              <w:rPr>
                <w:rFonts w:asciiTheme="majorHAnsi" w:hAnsiTheme="majorHAnsi" w:cstheme="majorHAnsi"/>
                <w:color w:val="auto"/>
                <w:szCs w:val="20"/>
              </w:rPr>
              <w:t xml:space="preserve"> plānot sasaistē ar attīstības plānošanas dokumentos</w:t>
            </w:r>
            <w:r w:rsidR="00A42117" w:rsidRPr="00DA1D09">
              <w:rPr>
                <w:rFonts w:asciiTheme="majorHAnsi" w:hAnsiTheme="majorHAnsi" w:cstheme="majorHAnsi"/>
                <w:color w:val="auto"/>
                <w:szCs w:val="20"/>
              </w:rPr>
              <w:t xml:space="preserve"> </w:t>
            </w:r>
            <w:r w:rsidR="00DA1D09" w:rsidRPr="00DA1D09">
              <w:rPr>
                <w:rFonts w:asciiTheme="majorHAnsi" w:hAnsiTheme="majorHAnsi" w:cstheme="majorHAnsi"/>
                <w:color w:val="auto"/>
                <w:szCs w:val="20"/>
              </w:rPr>
              <w:t>noteiktajām</w:t>
            </w:r>
            <w:r w:rsidR="0032182B">
              <w:rPr>
                <w:rFonts w:asciiTheme="majorHAnsi" w:hAnsiTheme="majorHAnsi" w:cstheme="majorHAnsi"/>
                <w:color w:val="auto"/>
                <w:szCs w:val="20"/>
              </w:rPr>
              <w:t xml:space="preserve"> iedzīvotāju</w:t>
            </w:r>
            <w:r w:rsidR="00DA1D09" w:rsidRPr="00DA1D09">
              <w:rPr>
                <w:rFonts w:asciiTheme="majorHAnsi" w:hAnsiTheme="majorHAnsi" w:cstheme="majorHAnsi"/>
                <w:color w:val="auto"/>
                <w:szCs w:val="20"/>
              </w:rPr>
              <w:t xml:space="preserve"> vajadzībām fizisko aktivitāšu jomā.</w:t>
            </w:r>
          </w:p>
        </w:tc>
      </w:tr>
      <w:tr w:rsidR="0034796C" w:rsidRPr="00DA1D09" w14:paraId="320E5236" w14:textId="77777777" w:rsidTr="00D67003">
        <w:trPr>
          <w:cnfStyle w:val="000000100000" w:firstRow="0" w:lastRow="0" w:firstColumn="0" w:lastColumn="0" w:oddVBand="0" w:evenVBand="0" w:oddHBand="1" w:evenHBand="0" w:firstRowFirstColumn="0" w:firstRowLastColumn="0" w:lastRowFirstColumn="0" w:lastRowLastColumn="0"/>
          <w:trHeight w:val="681"/>
        </w:trPr>
        <w:tc>
          <w:tcPr>
            <w:tcW w:w="2977" w:type="dxa"/>
            <w:tcBorders>
              <w:bottom w:val="nil"/>
            </w:tcBorders>
            <w:vAlign w:val="center"/>
          </w:tcPr>
          <w:p w14:paraId="5876AE94" w14:textId="1BC2861D"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pakalpojumu maksas un līdzfinansējuma apmēra noteikšanai ir veikts aprēķins?</w:t>
            </w:r>
          </w:p>
        </w:tc>
        <w:tc>
          <w:tcPr>
            <w:tcW w:w="1559" w:type="dxa"/>
            <w:tcBorders>
              <w:bottom w:val="nil"/>
            </w:tcBorders>
            <w:vAlign w:val="center"/>
          </w:tcPr>
          <w:p w14:paraId="5C144D57" w14:textId="77777777" w:rsidR="0034796C" w:rsidRPr="00DA1D09" w:rsidRDefault="0034796C" w:rsidP="00D67003">
            <w:pPr>
              <w:rPr>
                <w:rFonts w:asciiTheme="majorHAnsi" w:eastAsia="Times New Roman" w:hAnsiTheme="majorHAnsi" w:cstheme="majorHAnsi"/>
                <w:color w:val="auto"/>
                <w:szCs w:val="20"/>
                <w:lang w:eastAsia="lv-LV"/>
              </w:rPr>
            </w:pPr>
          </w:p>
        </w:tc>
        <w:tc>
          <w:tcPr>
            <w:tcW w:w="5245" w:type="dxa"/>
            <w:vMerge/>
            <w:vAlign w:val="center"/>
          </w:tcPr>
          <w:p w14:paraId="11E7D9D3" w14:textId="77777777" w:rsidR="0034796C" w:rsidRPr="00DA1D09" w:rsidRDefault="0034796C" w:rsidP="00D67003">
            <w:pPr>
              <w:spacing w:after="240"/>
              <w:rPr>
                <w:rFonts w:asciiTheme="majorHAnsi" w:eastAsia="Times New Roman" w:hAnsiTheme="majorHAnsi" w:cstheme="majorHAnsi"/>
                <w:color w:val="auto"/>
                <w:szCs w:val="20"/>
                <w:lang w:eastAsia="lv-LV"/>
              </w:rPr>
            </w:pPr>
          </w:p>
        </w:tc>
        <w:tc>
          <w:tcPr>
            <w:tcW w:w="4962" w:type="dxa"/>
            <w:tcBorders>
              <w:bottom w:val="nil"/>
            </w:tcBorders>
            <w:vAlign w:val="center"/>
          </w:tcPr>
          <w:p w14:paraId="069C379E" w14:textId="78FC7AB1" w:rsidR="0034796C" w:rsidRPr="00DA1D09" w:rsidRDefault="0032182B" w:rsidP="00D67003">
            <w:pPr>
              <w:rPr>
                <w:rFonts w:asciiTheme="majorHAnsi" w:hAnsiTheme="majorHAnsi" w:cstheme="majorHAnsi"/>
                <w:color w:val="auto"/>
                <w:szCs w:val="20"/>
              </w:rPr>
            </w:pPr>
            <w:r>
              <w:rPr>
                <w:rFonts w:asciiTheme="majorHAnsi" w:hAnsiTheme="majorHAnsi" w:cstheme="majorHAnsi"/>
                <w:color w:val="auto"/>
                <w:szCs w:val="20"/>
              </w:rPr>
              <w:t xml:space="preserve">Veikt dalītu izmaksu uzskaiti, lai iegūtu ekonomiski pamatotu informāciju lēmumu pieņemšanai par konkrētām </w:t>
            </w:r>
            <w:r w:rsidR="00375E62">
              <w:rPr>
                <w:rFonts w:asciiTheme="majorHAnsi" w:hAnsiTheme="majorHAnsi" w:cstheme="majorHAnsi"/>
                <w:color w:val="auto"/>
                <w:szCs w:val="20"/>
              </w:rPr>
              <w:t>aktivitātēm</w:t>
            </w:r>
            <w:r>
              <w:rPr>
                <w:rFonts w:asciiTheme="majorHAnsi" w:hAnsiTheme="majorHAnsi" w:cstheme="majorHAnsi"/>
                <w:color w:val="auto"/>
                <w:szCs w:val="20"/>
              </w:rPr>
              <w:t>. I</w:t>
            </w:r>
            <w:r w:rsidR="00CC2BE6" w:rsidRPr="00DA1D09">
              <w:rPr>
                <w:rFonts w:asciiTheme="majorHAnsi" w:hAnsiTheme="majorHAnsi" w:cstheme="majorHAnsi"/>
                <w:color w:val="auto"/>
                <w:szCs w:val="20"/>
              </w:rPr>
              <w:t xml:space="preserve">zstrādāt </w:t>
            </w:r>
            <w:r w:rsidR="001F7ED9" w:rsidRPr="00DA1D09">
              <w:rPr>
                <w:rFonts w:asciiTheme="majorHAnsi" w:hAnsiTheme="majorHAnsi" w:cstheme="majorHAnsi"/>
                <w:color w:val="auto"/>
                <w:szCs w:val="20"/>
              </w:rPr>
              <w:t>maksas pakalpojumu izcenojumu noteikšanas metodiku</w:t>
            </w:r>
            <w:r w:rsidR="008C7FC0" w:rsidRPr="00DA1D09">
              <w:rPr>
                <w:rFonts w:asciiTheme="majorHAnsi" w:hAnsiTheme="majorHAnsi" w:cstheme="majorHAnsi"/>
                <w:color w:val="auto"/>
                <w:szCs w:val="20"/>
              </w:rPr>
              <w:t xml:space="preserve"> un veikt aprēķinus </w:t>
            </w:r>
            <w:r w:rsidR="003B0077" w:rsidRPr="00DA1D09">
              <w:rPr>
                <w:rFonts w:asciiTheme="majorHAnsi" w:hAnsiTheme="majorHAnsi" w:cstheme="majorHAnsi"/>
                <w:color w:val="auto"/>
                <w:szCs w:val="20"/>
              </w:rPr>
              <w:t>pakalpojumu maksas un līdzfinansējuma apmēra noteikšanai</w:t>
            </w:r>
            <w:r w:rsidR="008C7FC0" w:rsidRPr="00DA1D09">
              <w:rPr>
                <w:rFonts w:asciiTheme="majorHAnsi" w:hAnsiTheme="majorHAnsi" w:cstheme="majorHAnsi"/>
                <w:color w:val="auto"/>
                <w:szCs w:val="20"/>
              </w:rPr>
              <w:t>.</w:t>
            </w:r>
          </w:p>
        </w:tc>
      </w:tr>
      <w:tr w:rsidR="0034796C" w:rsidRPr="00DA1D09" w14:paraId="723AFCB7" w14:textId="77777777" w:rsidTr="00D67003">
        <w:trPr>
          <w:cnfStyle w:val="000000010000" w:firstRow="0" w:lastRow="0" w:firstColumn="0" w:lastColumn="0" w:oddVBand="0" w:evenVBand="0" w:oddHBand="0" w:evenHBand="1" w:firstRowFirstColumn="0" w:firstRowLastColumn="0" w:lastRowFirstColumn="0" w:lastRowLastColumn="0"/>
          <w:trHeight w:val="338"/>
        </w:trPr>
        <w:tc>
          <w:tcPr>
            <w:tcW w:w="2977" w:type="dxa"/>
            <w:tcBorders>
              <w:bottom w:val="nil"/>
            </w:tcBorders>
            <w:vAlign w:val="center"/>
          </w:tcPr>
          <w:p w14:paraId="03A10E81" w14:textId="645E4774"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apstiprinātās pakalpojuma maksas un līdzfinansējuma apmērs pie noteiktiem kritērijiem tiek pārskatīts un aktualizēts?</w:t>
            </w:r>
          </w:p>
        </w:tc>
        <w:tc>
          <w:tcPr>
            <w:tcW w:w="1559" w:type="dxa"/>
            <w:tcBorders>
              <w:bottom w:val="nil"/>
            </w:tcBorders>
            <w:vAlign w:val="center"/>
          </w:tcPr>
          <w:p w14:paraId="54B61EDD" w14:textId="77777777" w:rsidR="0034796C" w:rsidRPr="00DA1D09" w:rsidRDefault="0034796C" w:rsidP="00D67003">
            <w:pPr>
              <w:rPr>
                <w:rFonts w:asciiTheme="majorHAnsi" w:eastAsia="Times New Roman" w:hAnsiTheme="majorHAnsi" w:cstheme="majorHAnsi"/>
                <w:color w:val="auto"/>
                <w:szCs w:val="20"/>
                <w:lang w:eastAsia="lv-LV"/>
              </w:rPr>
            </w:pPr>
          </w:p>
        </w:tc>
        <w:tc>
          <w:tcPr>
            <w:tcW w:w="5245" w:type="dxa"/>
            <w:vMerge/>
            <w:vAlign w:val="center"/>
          </w:tcPr>
          <w:p w14:paraId="69CAE05F" w14:textId="77777777" w:rsidR="0034796C" w:rsidRPr="00DA1D09" w:rsidRDefault="0034796C" w:rsidP="00D67003">
            <w:pPr>
              <w:spacing w:after="240"/>
              <w:rPr>
                <w:rFonts w:asciiTheme="majorHAnsi" w:eastAsia="Times New Roman" w:hAnsiTheme="majorHAnsi" w:cstheme="majorHAnsi"/>
                <w:color w:val="auto"/>
                <w:szCs w:val="20"/>
                <w:lang w:eastAsia="lv-LV"/>
              </w:rPr>
            </w:pPr>
          </w:p>
        </w:tc>
        <w:tc>
          <w:tcPr>
            <w:tcW w:w="4962" w:type="dxa"/>
            <w:tcBorders>
              <w:bottom w:val="nil"/>
            </w:tcBorders>
            <w:vAlign w:val="center"/>
          </w:tcPr>
          <w:p w14:paraId="270E7F6B" w14:textId="45AB089A" w:rsidR="0034796C" w:rsidRPr="00DA1D09" w:rsidRDefault="00F57899" w:rsidP="00D67003">
            <w:pPr>
              <w:rPr>
                <w:rFonts w:asciiTheme="majorHAnsi" w:hAnsiTheme="majorHAnsi" w:cstheme="majorHAnsi"/>
                <w:color w:val="auto"/>
                <w:szCs w:val="20"/>
              </w:rPr>
            </w:pPr>
            <w:r w:rsidRPr="00DA1D09">
              <w:rPr>
                <w:rFonts w:asciiTheme="majorHAnsi" w:hAnsiTheme="majorHAnsi" w:cstheme="majorHAnsi"/>
                <w:color w:val="auto"/>
                <w:szCs w:val="20"/>
              </w:rPr>
              <w:t>Paredzēt kritērijus, pie kādiem tiek pārskatītas apstiprinātās pakalpojumu maksas un līdzfinansējuma apmērs.</w:t>
            </w:r>
          </w:p>
        </w:tc>
      </w:tr>
      <w:tr w:rsidR="0034796C" w:rsidRPr="00DA1D09" w14:paraId="2B0CD9EF" w14:textId="77777777" w:rsidTr="00D67003">
        <w:trPr>
          <w:cnfStyle w:val="000000100000" w:firstRow="0" w:lastRow="0" w:firstColumn="0" w:lastColumn="0" w:oddVBand="0" w:evenVBand="0" w:oddHBand="1" w:evenHBand="0" w:firstRowFirstColumn="0" w:firstRowLastColumn="0" w:lastRowFirstColumn="0" w:lastRowLastColumn="0"/>
          <w:trHeight w:val="338"/>
        </w:trPr>
        <w:tc>
          <w:tcPr>
            <w:tcW w:w="2977" w:type="dxa"/>
            <w:tcBorders>
              <w:bottom w:val="nil"/>
            </w:tcBorders>
            <w:vAlign w:val="center"/>
          </w:tcPr>
          <w:p w14:paraId="44FA4C3D" w14:textId="48065CF4" w:rsidR="0034796C" w:rsidRPr="00DA1D09" w:rsidRDefault="0034796C"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lastRenderedPageBreak/>
              <w:t>Vai ir izveidota atbalsta sistēma dažādām iedzīvotāju grupām, lai tās neatkarīgi no ienākumu līmeņa varētu piedalīties pašvaldības piedāvātajās aktivitātēs?</w:t>
            </w:r>
          </w:p>
        </w:tc>
        <w:tc>
          <w:tcPr>
            <w:tcW w:w="1559" w:type="dxa"/>
            <w:tcBorders>
              <w:bottom w:val="nil"/>
            </w:tcBorders>
            <w:vAlign w:val="center"/>
          </w:tcPr>
          <w:p w14:paraId="514B92BB" w14:textId="77777777" w:rsidR="0034796C" w:rsidRPr="00DA1D09" w:rsidRDefault="0034796C" w:rsidP="00D67003">
            <w:pPr>
              <w:rPr>
                <w:rFonts w:asciiTheme="majorHAnsi" w:eastAsia="Times New Roman" w:hAnsiTheme="majorHAnsi" w:cstheme="majorHAnsi"/>
                <w:color w:val="auto"/>
                <w:szCs w:val="20"/>
                <w:lang w:eastAsia="lv-LV"/>
              </w:rPr>
            </w:pPr>
          </w:p>
        </w:tc>
        <w:tc>
          <w:tcPr>
            <w:tcW w:w="5245" w:type="dxa"/>
            <w:vMerge/>
            <w:tcBorders>
              <w:bottom w:val="nil"/>
            </w:tcBorders>
            <w:vAlign w:val="center"/>
          </w:tcPr>
          <w:p w14:paraId="5B48F037" w14:textId="77777777" w:rsidR="0034796C" w:rsidRPr="00DA1D09" w:rsidRDefault="0034796C" w:rsidP="00D67003">
            <w:pPr>
              <w:spacing w:after="240"/>
              <w:rPr>
                <w:rFonts w:asciiTheme="majorHAnsi" w:eastAsia="Times New Roman" w:hAnsiTheme="majorHAnsi" w:cstheme="majorHAnsi"/>
                <w:color w:val="auto"/>
                <w:szCs w:val="20"/>
                <w:lang w:eastAsia="lv-LV"/>
              </w:rPr>
            </w:pPr>
          </w:p>
        </w:tc>
        <w:tc>
          <w:tcPr>
            <w:tcW w:w="4962" w:type="dxa"/>
            <w:tcBorders>
              <w:bottom w:val="nil"/>
            </w:tcBorders>
            <w:vAlign w:val="center"/>
          </w:tcPr>
          <w:p w14:paraId="1834577B" w14:textId="2A04F09B" w:rsidR="0034796C" w:rsidRPr="00DA1D09" w:rsidRDefault="000910DD" w:rsidP="00D67003">
            <w:pPr>
              <w:rPr>
                <w:rFonts w:asciiTheme="majorHAnsi" w:hAnsiTheme="majorHAnsi" w:cstheme="majorHAnsi"/>
                <w:color w:val="auto"/>
                <w:szCs w:val="20"/>
              </w:rPr>
            </w:pPr>
            <w:r w:rsidRPr="00DA1D09">
              <w:rPr>
                <w:rFonts w:asciiTheme="majorHAnsi" w:hAnsiTheme="majorHAnsi" w:cstheme="majorHAnsi"/>
                <w:color w:val="auto"/>
                <w:szCs w:val="20"/>
              </w:rPr>
              <w:t xml:space="preserve">Paredzēt kritērijus, pie kādiem </w:t>
            </w:r>
            <w:r w:rsidR="007F7D94" w:rsidRPr="00DA1D09">
              <w:rPr>
                <w:rFonts w:asciiTheme="majorHAnsi" w:hAnsiTheme="majorHAnsi" w:cstheme="majorHAnsi"/>
                <w:color w:val="auto"/>
                <w:szCs w:val="20"/>
              </w:rPr>
              <w:t xml:space="preserve">kādai iedzīvotāju grupai </w:t>
            </w:r>
            <w:r w:rsidR="00877E57" w:rsidRPr="00DA1D09">
              <w:rPr>
                <w:rFonts w:asciiTheme="majorHAnsi" w:hAnsiTheme="majorHAnsi" w:cstheme="majorHAnsi"/>
                <w:color w:val="auto"/>
                <w:szCs w:val="20"/>
              </w:rPr>
              <w:t>tiek sniegts atbalsts</w:t>
            </w:r>
            <w:r w:rsidR="00B82506" w:rsidRPr="00DA1D09">
              <w:rPr>
                <w:rFonts w:asciiTheme="majorHAnsi" w:hAnsiTheme="majorHAnsi" w:cstheme="majorHAnsi"/>
                <w:color w:val="auto"/>
                <w:szCs w:val="20"/>
              </w:rPr>
              <w:t>, lai neatkarīgi no ienākumu līmeņa varētu piedalīties pašvaldības piedāvātajās aktivitātēs.</w:t>
            </w:r>
          </w:p>
        </w:tc>
      </w:tr>
      <w:tr w:rsidR="006E5F1D" w:rsidRPr="00DA1D09" w14:paraId="6711DBD4" w14:textId="77777777" w:rsidTr="00D67003">
        <w:trPr>
          <w:cnfStyle w:val="000000010000" w:firstRow="0" w:lastRow="0" w:firstColumn="0" w:lastColumn="0" w:oddVBand="0" w:evenVBand="0" w:oddHBand="0" w:evenHBand="1" w:firstRowFirstColumn="0" w:firstRowLastColumn="0" w:lastRowFirstColumn="0" w:lastRowLastColumn="0"/>
          <w:trHeight w:val="338"/>
        </w:trPr>
        <w:tc>
          <w:tcPr>
            <w:tcW w:w="2977" w:type="dxa"/>
            <w:vAlign w:val="center"/>
          </w:tcPr>
          <w:p w14:paraId="79C4D323" w14:textId="33C46489"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fizisko aktivitāšu veicināšanā pašvaldība izmanto NVO (sporta klubu, privāto sporta skolu) iniciatīvas un iespējas?</w:t>
            </w:r>
          </w:p>
          <w:p w14:paraId="65311854" w14:textId="0EE4CED8"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hAnsiTheme="majorHAnsi" w:cstheme="majorHAnsi"/>
                <w:i/>
                <w:iCs/>
                <w:color w:val="auto"/>
                <w:szCs w:val="20"/>
              </w:rPr>
              <w:t>NVO (sporta klubu, privāto sporta skolu) iniciatīvas un iespējas samazina pašvaldības izmaksas fizisko aktivitāšu nodrošināšanai un palielina pašvaldības iedzīvotāju iesaisti.</w:t>
            </w:r>
          </w:p>
        </w:tc>
        <w:tc>
          <w:tcPr>
            <w:tcW w:w="1559" w:type="dxa"/>
            <w:vAlign w:val="center"/>
          </w:tcPr>
          <w:p w14:paraId="277F29A2" w14:textId="77777777" w:rsidR="006E5F1D" w:rsidRPr="00DA1D09" w:rsidRDefault="006E5F1D" w:rsidP="00D67003">
            <w:pPr>
              <w:rPr>
                <w:rFonts w:asciiTheme="majorHAnsi" w:eastAsia="Times New Roman" w:hAnsiTheme="majorHAnsi" w:cstheme="majorHAnsi"/>
                <w:color w:val="auto"/>
                <w:szCs w:val="20"/>
                <w:lang w:eastAsia="lv-LV"/>
              </w:rPr>
            </w:pPr>
          </w:p>
        </w:tc>
        <w:tc>
          <w:tcPr>
            <w:tcW w:w="5245" w:type="dxa"/>
            <w:vMerge w:val="restart"/>
            <w:vAlign w:val="center"/>
          </w:tcPr>
          <w:p w14:paraId="62810724" w14:textId="77777777"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 xml:space="preserve">Pašvaldības ir nodevušas NVO rīcībā sporta infrastruktūru un reglamentējušas kārtību sadarbībai ar NVO un to finansēšanai. Tomēr regulējums neizslēdz subjektīvu vērtējumu finansējuma piešķiršanā, nav skaidru un pašvaldības attīstības mērķos un objektīvā (uz datiem un rezultātiem balstītā) analīzē balstītu kritēriju. Daudzviet sadarbība ar NVO notiek, balstoties uz vēsturisku pieredzi un tradīcijām, neņemot vērā, piemēram, NVO iespējas nodrošināt kvalitatīvus pakalpojumus pēc iespējas lielākam iedzīvotāju skaitam dažādās </w:t>
            </w:r>
            <w:proofErr w:type="spellStart"/>
            <w:r w:rsidRPr="00DA1D09">
              <w:rPr>
                <w:rFonts w:asciiTheme="majorHAnsi" w:eastAsia="Times New Roman" w:hAnsiTheme="majorHAnsi" w:cstheme="majorHAnsi"/>
                <w:color w:val="auto"/>
                <w:szCs w:val="20"/>
                <w:lang w:eastAsia="lv-LV"/>
              </w:rPr>
              <w:t>mērķgrupās</w:t>
            </w:r>
            <w:proofErr w:type="spellEnd"/>
            <w:r w:rsidRPr="00DA1D09">
              <w:rPr>
                <w:rFonts w:asciiTheme="majorHAnsi" w:eastAsia="Times New Roman" w:hAnsiTheme="majorHAnsi" w:cstheme="majorHAnsi"/>
                <w:color w:val="auto"/>
                <w:szCs w:val="20"/>
                <w:lang w:eastAsia="lv-LV"/>
              </w:rPr>
              <w:t>. Izlasē iekļautajās pašvaldībās kopā ir 137 740 iedzīvotāju, no kuriem NVO iesaistīti vien 5 % iedzīvotāju.</w:t>
            </w:r>
          </w:p>
          <w:p w14:paraId="546CE8EB" w14:textId="0D60FDAE" w:rsidR="006E5F1D" w:rsidRPr="00DA1D09" w:rsidRDefault="006E5F1D" w:rsidP="00D67003">
            <w:pPr>
              <w:spacing w:after="240"/>
              <w:rPr>
                <w:rFonts w:asciiTheme="majorHAnsi" w:hAnsiTheme="majorHAnsi" w:cstheme="majorHAnsi"/>
                <w:color w:val="auto"/>
                <w:szCs w:val="20"/>
              </w:rPr>
            </w:pPr>
            <w:r w:rsidRPr="00DA1D09">
              <w:rPr>
                <w:rFonts w:asciiTheme="majorHAnsi" w:hAnsiTheme="majorHAnsi" w:cstheme="majorHAnsi"/>
                <w:i/>
                <w:iCs/>
                <w:color w:val="auto"/>
                <w:szCs w:val="20"/>
              </w:rPr>
              <w:t>Revīzijas ziņojuma sadaļa “Vai fizisko aktivitāšu veicināšanā pašvaldības izmanto NVO (sporta klubu, privāto sporta skolu) iniciatīvas un iespējas?”.</w:t>
            </w:r>
          </w:p>
        </w:tc>
        <w:tc>
          <w:tcPr>
            <w:tcW w:w="4962" w:type="dxa"/>
            <w:vAlign w:val="center"/>
          </w:tcPr>
          <w:p w14:paraId="71305AA2" w14:textId="69BAB0A1" w:rsidR="006E5F1D" w:rsidRPr="00DA1D09" w:rsidRDefault="006E5F1D" w:rsidP="00D67003">
            <w:pPr>
              <w:rPr>
                <w:rFonts w:asciiTheme="majorHAnsi" w:hAnsiTheme="majorHAnsi" w:cstheme="majorHAnsi"/>
                <w:color w:val="auto"/>
                <w:szCs w:val="20"/>
              </w:rPr>
            </w:pPr>
            <w:r w:rsidRPr="00DA1D09">
              <w:rPr>
                <w:rFonts w:asciiTheme="majorHAnsi" w:hAnsiTheme="majorHAnsi" w:cstheme="majorHAnsi"/>
                <w:color w:val="auto"/>
                <w:szCs w:val="20"/>
              </w:rPr>
              <w:t>Uzkrāt un analizēt datus par NVO darbības rezultātiem, pašvaldības piešķirtā finansējuma izlietošanas efektivitāti un NVO pienesumu pašvaldības mērķu sasniegšanā, nodrošinot iedzīvotājiem ar fiziskajām aktivitātēm saistītus pakalpojumus.</w:t>
            </w:r>
          </w:p>
        </w:tc>
      </w:tr>
      <w:tr w:rsidR="006E5F1D" w:rsidRPr="00DA1D09" w14:paraId="0CB15A06" w14:textId="77777777" w:rsidTr="00D67003">
        <w:trPr>
          <w:cnfStyle w:val="000000100000" w:firstRow="0" w:lastRow="0" w:firstColumn="0" w:lastColumn="0" w:oddVBand="0" w:evenVBand="0" w:oddHBand="1" w:evenHBand="0" w:firstRowFirstColumn="0" w:firstRowLastColumn="0" w:lastRowFirstColumn="0" w:lastRowLastColumn="0"/>
          <w:trHeight w:val="338"/>
        </w:trPr>
        <w:tc>
          <w:tcPr>
            <w:tcW w:w="2977" w:type="dxa"/>
            <w:vAlign w:val="center"/>
          </w:tcPr>
          <w:p w14:paraId="217168FE" w14:textId="0FF91080"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sadarbībai ar NVO ir izstrādāts normatīvais regulējums?</w:t>
            </w:r>
          </w:p>
        </w:tc>
        <w:tc>
          <w:tcPr>
            <w:tcW w:w="1559" w:type="dxa"/>
            <w:vAlign w:val="center"/>
          </w:tcPr>
          <w:p w14:paraId="16D59305" w14:textId="77777777" w:rsidR="006E5F1D" w:rsidRPr="00DA1D09" w:rsidRDefault="006E5F1D" w:rsidP="00D67003">
            <w:pPr>
              <w:rPr>
                <w:rFonts w:asciiTheme="majorHAnsi" w:eastAsia="Times New Roman" w:hAnsiTheme="majorHAnsi" w:cstheme="majorHAnsi"/>
                <w:color w:val="auto"/>
                <w:szCs w:val="20"/>
                <w:lang w:eastAsia="lv-LV"/>
              </w:rPr>
            </w:pPr>
          </w:p>
        </w:tc>
        <w:tc>
          <w:tcPr>
            <w:tcW w:w="5245" w:type="dxa"/>
            <w:vMerge/>
            <w:vAlign w:val="center"/>
          </w:tcPr>
          <w:p w14:paraId="1A75E9E1" w14:textId="77777777" w:rsidR="006E5F1D" w:rsidRPr="00DA1D09" w:rsidRDefault="006E5F1D" w:rsidP="00D67003">
            <w:pPr>
              <w:spacing w:after="240"/>
              <w:rPr>
                <w:rFonts w:asciiTheme="majorHAnsi" w:eastAsia="Times New Roman" w:hAnsiTheme="majorHAnsi" w:cstheme="majorHAnsi"/>
                <w:color w:val="auto"/>
                <w:szCs w:val="20"/>
                <w:lang w:eastAsia="lv-LV"/>
              </w:rPr>
            </w:pPr>
          </w:p>
        </w:tc>
        <w:tc>
          <w:tcPr>
            <w:tcW w:w="4962" w:type="dxa"/>
            <w:vAlign w:val="center"/>
          </w:tcPr>
          <w:p w14:paraId="389A2605" w14:textId="667DADB7" w:rsidR="006E5F1D" w:rsidRPr="00DA1D09" w:rsidRDefault="006E5F1D" w:rsidP="00D67003">
            <w:pPr>
              <w:rPr>
                <w:rFonts w:asciiTheme="majorHAnsi" w:hAnsiTheme="majorHAnsi" w:cstheme="majorHAnsi"/>
                <w:color w:val="auto"/>
                <w:szCs w:val="20"/>
              </w:rPr>
            </w:pPr>
            <w:r w:rsidRPr="00DA1D09">
              <w:rPr>
                <w:rFonts w:asciiTheme="majorHAnsi" w:hAnsiTheme="majorHAnsi" w:cstheme="majorHAnsi"/>
                <w:color w:val="auto"/>
                <w:szCs w:val="20"/>
              </w:rPr>
              <w:t>Izstrādāt normatīvo regulējumu sadarbībai ar NVO.</w:t>
            </w:r>
          </w:p>
        </w:tc>
      </w:tr>
      <w:tr w:rsidR="006E5F1D" w:rsidRPr="00DA1D09" w14:paraId="3849B880" w14:textId="77777777" w:rsidTr="00D67003">
        <w:trPr>
          <w:cnfStyle w:val="000000010000" w:firstRow="0" w:lastRow="0" w:firstColumn="0" w:lastColumn="0" w:oddVBand="0" w:evenVBand="0" w:oddHBand="0" w:evenHBand="1" w:firstRowFirstColumn="0" w:firstRowLastColumn="0" w:lastRowFirstColumn="0" w:lastRowLastColumn="0"/>
          <w:trHeight w:val="338"/>
        </w:trPr>
        <w:tc>
          <w:tcPr>
            <w:tcW w:w="2977" w:type="dxa"/>
            <w:vAlign w:val="center"/>
          </w:tcPr>
          <w:p w14:paraId="4ADC4B57" w14:textId="159BA6E4"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lastRenderedPageBreak/>
              <w:t>Vai sadarbībai ar NVO ir noteikti mērķi saistībā ar pašvaldības attīstības plānošanas dokumentos noteiktajiem rīcības virzieniem (par fizisko aktivitāšu jomu)?</w:t>
            </w:r>
          </w:p>
        </w:tc>
        <w:tc>
          <w:tcPr>
            <w:tcW w:w="1559" w:type="dxa"/>
            <w:vAlign w:val="center"/>
          </w:tcPr>
          <w:p w14:paraId="00433508" w14:textId="77777777" w:rsidR="006E5F1D" w:rsidRPr="00DA1D09" w:rsidRDefault="006E5F1D" w:rsidP="00D67003">
            <w:pPr>
              <w:rPr>
                <w:rFonts w:asciiTheme="majorHAnsi" w:eastAsia="Times New Roman" w:hAnsiTheme="majorHAnsi" w:cstheme="majorHAnsi"/>
                <w:color w:val="auto"/>
                <w:szCs w:val="20"/>
                <w:lang w:eastAsia="lv-LV"/>
              </w:rPr>
            </w:pPr>
          </w:p>
        </w:tc>
        <w:tc>
          <w:tcPr>
            <w:tcW w:w="5245" w:type="dxa"/>
            <w:vMerge/>
            <w:vAlign w:val="center"/>
          </w:tcPr>
          <w:p w14:paraId="2D562104" w14:textId="77777777" w:rsidR="006E5F1D" w:rsidRPr="00DA1D09" w:rsidRDefault="006E5F1D" w:rsidP="00D67003">
            <w:pPr>
              <w:spacing w:after="240"/>
              <w:rPr>
                <w:rFonts w:asciiTheme="majorHAnsi" w:eastAsia="Times New Roman" w:hAnsiTheme="majorHAnsi" w:cstheme="majorHAnsi"/>
                <w:color w:val="auto"/>
                <w:szCs w:val="20"/>
                <w:lang w:eastAsia="lv-LV"/>
              </w:rPr>
            </w:pPr>
          </w:p>
        </w:tc>
        <w:tc>
          <w:tcPr>
            <w:tcW w:w="4962" w:type="dxa"/>
            <w:vAlign w:val="center"/>
          </w:tcPr>
          <w:p w14:paraId="5C3D5744" w14:textId="556DA788" w:rsidR="006E5F1D" w:rsidRPr="00DA1D09" w:rsidRDefault="006E5F1D" w:rsidP="00D67003">
            <w:pPr>
              <w:rPr>
                <w:rFonts w:asciiTheme="majorHAnsi" w:hAnsiTheme="majorHAnsi" w:cstheme="majorHAnsi"/>
                <w:color w:val="auto"/>
                <w:szCs w:val="20"/>
              </w:rPr>
            </w:pPr>
            <w:r w:rsidRPr="00DA1D09">
              <w:rPr>
                <w:rFonts w:asciiTheme="majorHAnsi" w:hAnsiTheme="majorHAnsi" w:cstheme="majorHAnsi"/>
                <w:color w:val="auto"/>
                <w:szCs w:val="20"/>
              </w:rPr>
              <w:t>Slēdzot līgumus ar NVO, paredzēt mērķus, kas izriet no pašvaldības attīstības plānošanas dokumentos noteiktajiem rīcības virzieniem un rezultātus raksturojošiem rādītājiem.</w:t>
            </w:r>
          </w:p>
        </w:tc>
      </w:tr>
      <w:tr w:rsidR="006E5F1D" w:rsidRPr="00DA1D09" w14:paraId="4FA50343" w14:textId="77777777" w:rsidTr="00D67003">
        <w:trPr>
          <w:cnfStyle w:val="000000100000" w:firstRow="0" w:lastRow="0" w:firstColumn="0" w:lastColumn="0" w:oddVBand="0" w:evenVBand="0" w:oddHBand="1" w:evenHBand="0" w:firstRowFirstColumn="0" w:firstRowLastColumn="0" w:lastRowFirstColumn="0" w:lastRowLastColumn="0"/>
          <w:trHeight w:val="338"/>
        </w:trPr>
        <w:tc>
          <w:tcPr>
            <w:tcW w:w="2977" w:type="dxa"/>
            <w:vAlign w:val="center"/>
          </w:tcPr>
          <w:p w14:paraId="7182844B" w14:textId="4381EAEA"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ir nodrošināta kontrole pār finansējuma izlietojumu un iznomātās infrastruktūras lietojumu?</w:t>
            </w:r>
          </w:p>
        </w:tc>
        <w:tc>
          <w:tcPr>
            <w:tcW w:w="1559" w:type="dxa"/>
            <w:vAlign w:val="center"/>
          </w:tcPr>
          <w:p w14:paraId="371A1F2B" w14:textId="77777777" w:rsidR="006E5F1D" w:rsidRPr="00DA1D09" w:rsidRDefault="006E5F1D" w:rsidP="00D67003">
            <w:pPr>
              <w:rPr>
                <w:rFonts w:asciiTheme="majorHAnsi" w:eastAsia="Times New Roman" w:hAnsiTheme="majorHAnsi" w:cstheme="majorHAnsi"/>
                <w:color w:val="auto"/>
                <w:szCs w:val="20"/>
                <w:lang w:eastAsia="lv-LV"/>
              </w:rPr>
            </w:pPr>
          </w:p>
        </w:tc>
        <w:tc>
          <w:tcPr>
            <w:tcW w:w="5245" w:type="dxa"/>
            <w:vMerge/>
            <w:vAlign w:val="center"/>
          </w:tcPr>
          <w:p w14:paraId="002A7A15" w14:textId="77777777" w:rsidR="006E5F1D" w:rsidRPr="00DA1D09" w:rsidRDefault="006E5F1D" w:rsidP="00D67003">
            <w:pPr>
              <w:spacing w:after="240"/>
              <w:rPr>
                <w:rFonts w:asciiTheme="majorHAnsi" w:eastAsia="Times New Roman" w:hAnsiTheme="majorHAnsi" w:cstheme="majorHAnsi"/>
                <w:color w:val="auto"/>
                <w:szCs w:val="20"/>
                <w:lang w:eastAsia="lv-LV"/>
              </w:rPr>
            </w:pPr>
          </w:p>
        </w:tc>
        <w:tc>
          <w:tcPr>
            <w:tcW w:w="4962" w:type="dxa"/>
            <w:vAlign w:val="center"/>
          </w:tcPr>
          <w:p w14:paraId="789A39B6" w14:textId="67C2B0E2" w:rsidR="006E5F1D" w:rsidRPr="00DA1D09" w:rsidRDefault="006E5F1D" w:rsidP="00D67003">
            <w:pPr>
              <w:rPr>
                <w:rFonts w:asciiTheme="majorHAnsi" w:hAnsiTheme="majorHAnsi" w:cstheme="majorHAnsi"/>
                <w:color w:val="auto"/>
                <w:szCs w:val="20"/>
              </w:rPr>
            </w:pPr>
            <w:r w:rsidRPr="00DA1D09">
              <w:rPr>
                <w:rFonts w:asciiTheme="majorHAnsi" w:hAnsiTheme="majorHAnsi" w:cstheme="majorHAnsi"/>
                <w:color w:val="auto"/>
                <w:szCs w:val="20"/>
              </w:rPr>
              <w:t xml:space="preserve">Paredzēt detalizētas atskaites par finansējuma izlietojumu, ietverot ne tikai finansiāla rakstura informāciju, bet arī informāciju par NVO paveikto </w:t>
            </w:r>
            <w:r w:rsidR="006361FF">
              <w:rPr>
                <w:rFonts w:asciiTheme="majorHAnsi" w:hAnsiTheme="majorHAnsi" w:cstheme="majorHAnsi"/>
                <w:color w:val="auto"/>
                <w:szCs w:val="20"/>
              </w:rPr>
              <w:t xml:space="preserve">un rezultātiem </w:t>
            </w:r>
            <w:r w:rsidRPr="00DA1D09">
              <w:rPr>
                <w:rFonts w:asciiTheme="majorHAnsi" w:hAnsiTheme="majorHAnsi" w:cstheme="majorHAnsi"/>
                <w:color w:val="auto"/>
                <w:szCs w:val="20"/>
              </w:rPr>
              <w:t>iedzīvotāju fizisko aktivitāšu veicināšanā.</w:t>
            </w:r>
          </w:p>
        </w:tc>
      </w:tr>
      <w:tr w:rsidR="006E5F1D" w:rsidRPr="00DA1D09" w14:paraId="2D47418A" w14:textId="77777777" w:rsidTr="00D67003">
        <w:trPr>
          <w:cnfStyle w:val="000000010000" w:firstRow="0" w:lastRow="0" w:firstColumn="0" w:lastColumn="0" w:oddVBand="0" w:evenVBand="0" w:oddHBand="0" w:evenHBand="1" w:firstRowFirstColumn="0" w:firstRowLastColumn="0" w:lastRowFirstColumn="0" w:lastRowLastColumn="0"/>
          <w:trHeight w:val="338"/>
        </w:trPr>
        <w:tc>
          <w:tcPr>
            <w:tcW w:w="2977" w:type="dxa"/>
            <w:vAlign w:val="center"/>
          </w:tcPr>
          <w:p w14:paraId="57F5B4C7" w14:textId="36B5256C" w:rsidR="006E5F1D" w:rsidRPr="00DA1D09" w:rsidRDefault="006E5F1D" w:rsidP="00D67003">
            <w:pPr>
              <w:spacing w:after="240"/>
              <w:rPr>
                <w:rFonts w:asciiTheme="majorHAnsi" w:eastAsia="Times New Roman" w:hAnsiTheme="majorHAnsi" w:cstheme="majorHAnsi"/>
                <w:color w:val="auto"/>
                <w:szCs w:val="20"/>
                <w:lang w:eastAsia="lv-LV"/>
              </w:rPr>
            </w:pPr>
            <w:r w:rsidRPr="00DA1D09">
              <w:rPr>
                <w:rFonts w:asciiTheme="majorHAnsi" w:eastAsia="Times New Roman" w:hAnsiTheme="majorHAnsi" w:cstheme="majorHAnsi"/>
                <w:color w:val="auto"/>
                <w:szCs w:val="20"/>
                <w:lang w:eastAsia="lv-LV"/>
              </w:rPr>
              <w:t>Vai pašvaldībā tiek gatavots novērtējums par NVO rezultātiem fizisko aktivitāšu veicināšanā pašvaldībai saistošo mērķu sasniegšanai?</w:t>
            </w:r>
          </w:p>
        </w:tc>
        <w:tc>
          <w:tcPr>
            <w:tcW w:w="1559" w:type="dxa"/>
            <w:vAlign w:val="center"/>
          </w:tcPr>
          <w:p w14:paraId="08251215" w14:textId="77777777" w:rsidR="006E5F1D" w:rsidRPr="00DA1D09" w:rsidRDefault="006E5F1D" w:rsidP="00D67003">
            <w:pPr>
              <w:rPr>
                <w:rFonts w:asciiTheme="majorHAnsi" w:eastAsia="Times New Roman" w:hAnsiTheme="majorHAnsi" w:cstheme="majorHAnsi"/>
                <w:color w:val="auto"/>
                <w:szCs w:val="20"/>
                <w:lang w:eastAsia="lv-LV"/>
              </w:rPr>
            </w:pPr>
          </w:p>
        </w:tc>
        <w:tc>
          <w:tcPr>
            <w:tcW w:w="5245" w:type="dxa"/>
            <w:vMerge/>
            <w:vAlign w:val="center"/>
          </w:tcPr>
          <w:p w14:paraId="113376AA" w14:textId="77777777" w:rsidR="006E5F1D" w:rsidRPr="00DA1D09" w:rsidRDefault="006E5F1D" w:rsidP="00D67003">
            <w:pPr>
              <w:spacing w:after="240"/>
              <w:rPr>
                <w:rFonts w:asciiTheme="majorHAnsi" w:eastAsia="Times New Roman" w:hAnsiTheme="majorHAnsi" w:cstheme="majorHAnsi"/>
                <w:color w:val="auto"/>
                <w:szCs w:val="20"/>
                <w:lang w:eastAsia="lv-LV"/>
              </w:rPr>
            </w:pPr>
          </w:p>
        </w:tc>
        <w:tc>
          <w:tcPr>
            <w:tcW w:w="4962" w:type="dxa"/>
            <w:vAlign w:val="center"/>
          </w:tcPr>
          <w:p w14:paraId="7E5C12B9" w14:textId="54583010" w:rsidR="006E5F1D" w:rsidRPr="00DA1D09" w:rsidRDefault="006E5F1D" w:rsidP="00D67003">
            <w:pPr>
              <w:rPr>
                <w:rFonts w:asciiTheme="majorHAnsi" w:hAnsiTheme="majorHAnsi" w:cstheme="majorHAnsi"/>
                <w:color w:val="auto"/>
                <w:szCs w:val="20"/>
              </w:rPr>
            </w:pPr>
            <w:r w:rsidRPr="00DA1D09">
              <w:rPr>
                <w:rFonts w:asciiTheme="majorHAnsi" w:hAnsiTheme="majorHAnsi" w:cstheme="majorHAnsi"/>
                <w:color w:val="auto"/>
                <w:szCs w:val="20"/>
              </w:rPr>
              <w:t>Izvērtēt NVO darbības rezultātus saistībā ar pašvaldības attīstības plānošanas dokumentos noteiktajiem rīcības virzieniem un rezultātus raksturojošiem rādītājiem</w:t>
            </w:r>
            <w:r w:rsidR="006361FF">
              <w:rPr>
                <w:rFonts w:asciiTheme="majorHAnsi" w:hAnsiTheme="majorHAnsi" w:cstheme="majorHAnsi"/>
                <w:color w:val="auto"/>
                <w:szCs w:val="20"/>
              </w:rPr>
              <w:t>, lai iegūtu objektīvu un datos balstītu informāciju lēmumu pieņemšanai par sadarbību ar NVO</w:t>
            </w:r>
            <w:r w:rsidRPr="00DA1D09">
              <w:rPr>
                <w:rFonts w:asciiTheme="majorHAnsi" w:hAnsiTheme="majorHAnsi" w:cstheme="majorHAnsi"/>
                <w:color w:val="auto"/>
                <w:szCs w:val="20"/>
              </w:rPr>
              <w:t>.</w:t>
            </w:r>
          </w:p>
        </w:tc>
      </w:tr>
      <w:bookmarkEnd w:id="0"/>
      <w:bookmarkEnd w:id="1"/>
    </w:tbl>
    <w:p w14:paraId="019C77AD" w14:textId="77E4D6A9" w:rsidR="009379C6" w:rsidRPr="00655081" w:rsidRDefault="009379C6" w:rsidP="003A20F0">
      <w:pPr>
        <w:rPr>
          <w:rFonts w:eastAsiaTheme="majorEastAsia" w:cstheme="majorBidi"/>
          <w:iCs/>
          <w:color w:val="666666" w:themeColor="text2"/>
          <w:sz w:val="28"/>
        </w:rPr>
      </w:pPr>
    </w:p>
    <w:sectPr w:rsidR="009379C6" w:rsidRPr="00655081" w:rsidSect="00895D79">
      <w:footerReference w:type="default" r:id="rId15"/>
      <w:headerReference w:type="first" r:id="rId16"/>
      <w:pgSz w:w="16838" w:h="11906" w:orient="landscape" w:code="9"/>
      <w:pgMar w:top="1134" w:right="820" w:bottom="993" w:left="1418" w:header="1985" w:footer="141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CCA1" w14:textId="77777777" w:rsidR="00F3465A" w:rsidRPr="00F524CE" w:rsidRDefault="00F3465A" w:rsidP="00F524CE">
      <w:pPr>
        <w:pStyle w:val="Footer"/>
      </w:pPr>
    </w:p>
  </w:endnote>
  <w:endnote w:type="continuationSeparator" w:id="0">
    <w:p w14:paraId="44E3D65C" w14:textId="77777777" w:rsidR="00F3465A" w:rsidRPr="00F524CE" w:rsidRDefault="00F3465A" w:rsidP="00F524CE">
      <w:pPr>
        <w:pStyle w:val="Footer"/>
      </w:pPr>
    </w:p>
  </w:endnote>
  <w:endnote w:type="continuationNotice" w:id="1">
    <w:p w14:paraId="5AF45A3F" w14:textId="77777777" w:rsidR="00F3465A" w:rsidRDefault="00F34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47E9" w14:textId="77777777" w:rsidR="00A54C53" w:rsidRDefault="00A54C53">
    <w:pPr>
      <w:pStyle w:val="Footer"/>
    </w:pPr>
    <w:r w:rsidRPr="006531F0">
      <w:rPr>
        <w:noProof/>
        <w:lang w:eastAsia="lv-LV"/>
      </w:rPr>
      <mc:AlternateContent>
        <mc:Choice Requires="wps">
          <w:drawing>
            <wp:anchor distT="0" distB="0" distL="114300" distR="114300" simplePos="0" relativeHeight="251658245" behindDoc="0" locked="0" layoutInCell="1" allowOverlap="1" wp14:anchorId="1D496F8B" wp14:editId="28D8B83A">
              <wp:simplePos x="0" y="0"/>
              <wp:positionH relativeFrom="column">
                <wp:posOffset>5637378</wp:posOffset>
              </wp:positionH>
              <wp:positionV relativeFrom="paragraph">
                <wp:posOffset>314960</wp:posOffset>
              </wp:positionV>
              <wp:extent cx="472440" cy="205105"/>
              <wp:effectExtent l="0" t="0" r="0" b="4445"/>
              <wp:wrapNone/>
              <wp:docPr id="232" name="Tekstlodziņš 232"/>
              <wp:cNvGraphicFramePr/>
              <a:graphic xmlns:a="http://schemas.openxmlformats.org/drawingml/2006/main">
                <a:graphicData uri="http://schemas.microsoft.com/office/word/2010/wordprocessingShape">
                  <wps:wsp>
                    <wps:cNvSpPr txBox="1"/>
                    <wps:spPr>
                      <a:xfrm>
                        <a:off x="0" y="0"/>
                        <a:ext cx="472440"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6E11D" w14:textId="77777777" w:rsidR="00A54C53" w:rsidRPr="005E7330" w:rsidRDefault="00A54C53" w:rsidP="00D4668B">
                          <w:pPr>
                            <w:pStyle w:val="Footer"/>
                          </w:pPr>
                          <w:r>
                            <w:fldChar w:fldCharType="begin"/>
                          </w:r>
                          <w:r>
                            <w:instrText xml:space="preserve"> PAGE  \* Arabic  \* MERGEFORMAT </w:instrText>
                          </w:r>
                          <w:r>
                            <w:fldChar w:fldCharType="separate"/>
                          </w:r>
                          <w:r w:rsidR="00A64C0A">
                            <w:rPr>
                              <w:noProof/>
                            </w:rPr>
                            <w:t>25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96F8B" id="_x0000_t202" coordsize="21600,21600" o:spt="202" path="m,l,21600r21600,l21600,xe">
              <v:stroke joinstyle="miter"/>
              <v:path gradientshapeok="t" o:connecttype="rect"/>
            </v:shapetype>
            <v:shape id="Tekstlodziņš 232" o:spid="_x0000_s1029" type="#_x0000_t202" style="position:absolute;left:0;text-align:left;margin-left:443.9pt;margin-top:24.8pt;width:37.2pt;height:16.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" filled="f" stroked="f" strokeweight=".5pt">
              <v:textbox>
                <w:txbxContent>
                  <w:p w14:paraId="7676E11D" w14:textId="77777777" w:rsidR="00A54C53" w:rsidRPr="005E7330" w:rsidRDefault="00A54C53" w:rsidP="00D4668B">
                    <w:pPr>
                      <w:pStyle w:val="Footer"/>
                    </w:pPr>
                    <w:r>
                      <w:fldChar w:fldCharType="begin"/>
                    </w:r>
                    <w:r>
                      <w:instrText xml:space="preserve"> PAGE  \* Arabic  \* MERGEFORMAT </w:instrText>
                    </w:r>
                    <w:r>
                      <w:fldChar w:fldCharType="separate"/>
                    </w:r>
                    <w:r w:rsidR="00A64C0A">
                      <w:rPr>
                        <w:noProof/>
                      </w:rPr>
                      <w:t>25</w:t>
                    </w:r>
                    <w:r>
                      <w:fldChar w:fldCharType="end"/>
                    </w:r>
                  </w:p>
                </w:txbxContent>
              </v:textbox>
            </v:shape>
          </w:pict>
        </mc:Fallback>
      </mc:AlternateContent>
    </w:r>
    <w:r w:rsidRPr="006531F0">
      <w:rPr>
        <w:noProof/>
        <w:lang w:eastAsia="lv-LV"/>
      </w:rPr>
      <mc:AlternateContent>
        <mc:Choice Requires="wpg">
          <w:drawing>
            <wp:anchor distT="0" distB="0" distL="114300" distR="114300" simplePos="0" relativeHeight="251658244" behindDoc="0" locked="0" layoutInCell="1" allowOverlap="1" wp14:anchorId="799A7661" wp14:editId="1D205FEA">
              <wp:simplePos x="0" y="0"/>
              <wp:positionH relativeFrom="column">
                <wp:posOffset>6116955</wp:posOffset>
              </wp:positionH>
              <wp:positionV relativeFrom="paragraph">
                <wp:posOffset>390525</wp:posOffset>
              </wp:positionV>
              <wp:extent cx="713105" cy="43180"/>
              <wp:effectExtent l="0" t="0" r="0" b="0"/>
              <wp:wrapNone/>
              <wp:docPr id="236" name="Grupa 236"/>
              <wp:cNvGraphicFramePr/>
              <a:graphic xmlns:a="http://schemas.openxmlformats.org/drawingml/2006/main">
                <a:graphicData uri="http://schemas.microsoft.com/office/word/2010/wordprocessingGroup">
                  <wpg:wgp>
                    <wpg:cNvGrpSpPr/>
                    <wpg:grpSpPr>
                      <a:xfrm rot="10800000">
                        <a:off x="0" y="0"/>
                        <a:ext cx="713105" cy="43180"/>
                        <a:chOff x="0" y="0"/>
                        <a:chExt cx="713371" cy="43200"/>
                      </a:xfrm>
                    </wpg:grpSpPr>
                    <wps:wsp>
                      <wps:cNvPr id="237" name="Taisnstūris 237"/>
                      <wps:cNvSpPr/>
                      <wps:spPr>
                        <a:xfrm>
                          <a:off x="0" y="0"/>
                          <a:ext cx="237600" cy="43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aisnstūris 238"/>
                      <wps:cNvSpPr/>
                      <wps:spPr>
                        <a:xfrm>
                          <a:off x="475881" y="0"/>
                          <a:ext cx="237490" cy="431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aisnstūris 239"/>
                      <wps:cNvSpPr/>
                      <wps:spPr>
                        <a:xfrm>
                          <a:off x="237941" y="0"/>
                          <a:ext cx="237490" cy="4318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AF737" id="Grupa 236" o:spid="_x0000_s1026" style="position:absolute;margin-left:481.65pt;margin-top:30.75pt;width:56.15pt;height:3.4pt;rotation:180;z-index:251658244"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">
              <v:rect id="Taisnstūris 237"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" fillcolor="#3d87c7 [3205]" stroked="f" strokeweight="1pt"/>
              <v:rect id="Taisnstūris 238"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" fillcolor="#ffc54b [3208]" stroked="f" strokeweight="1pt"/>
              <v:rect id="Taisnstūris 239"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" fillcolor="#7fd2f1 [3207]"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D8B1" w14:textId="77777777" w:rsidR="00F3465A" w:rsidRDefault="00F3465A" w:rsidP="004C1C33">
      <w:pPr>
        <w:spacing w:after="0" w:line="240" w:lineRule="auto"/>
      </w:pPr>
      <w:r>
        <w:separator/>
      </w:r>
    </w:p>
  </w:footnote>
  <w:footnote w:type="continuationSeparator" w:id="0">
    <w:p w14:paraId="418102B9" w14:textId="77777777" w:rsidR="00F3465A" w:rsidRDefault="00F3465A" w:rsidP="004C1C33">
      <w:pPr>
        <w:spacing w:after="0" w:line="240" w:lineRule="auto"/>
      </w:pPr>
      <w:r>
        <w:continuationSeparator/>
      </w:r>
    </w:p>
  </w:footnote>
  <w:footnote w:type="continuationNotice" w:id="1">
    <w:p w14:paraId="295FB72A" w14:textId="77777777" w:rsidR="00F3465A" w:rsidRDefault="00F346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25C1" w14:textId="111899DB" w:rsidR="00A54C53" w:rsidRDefault="00A54C53">
    <w:pPr>
      <w:pStyle w:val="Header"/>
    </w:pPr>
    <w:r w:rsidRPr="001A32EF">
      <w:rPr>
        <w:noProof/>
        <w:lang w:eastAsia="lv-LV"/>
      </w:rPr>
      <mc:AlternateContent>
        <mc:Choice Requires="wps">
          <w:drawing>
            <wp:anchor distT="0" distB="0" distL="114300" distR="114300" simplePos="0" relativeHeight="251658254" behindDoc="0" locked="0" layoutInCell="1" allowOverlap="1" wp14:anchorId="02F0E3D6" wp14:editId="043D49AD">
              <wp:simplePos x="0" y="0"/>
              <wp:positionH relativeFrom="column">
                <wp:posOffset>515620</wp:posOffset>
              </wp:positionH>
              <wp:positionV relativeFrom="paragraph">
                <wp:posOffset>-460375</wp:posOffset>
              </wp:positionV>
              <wp:extent cx="1631950" cy="242570"/>
              <wp:effectExtent l="0" t="0" r="0" b="5080"/>
              <wp:wrapNone/>
              <wp:docPr id="62" name="Tekstlodziņš 62"/>
              <wp:cNvGraphicFramePr/>
              <a:graphic xmlns:a="http://schemas.openxmlformats.org/drawingml/2006/main">
                <a:graphicData uri="http://schemas.microsoft.com/office/word/2010/wordprocessingShape">
                  <wps:wsp>
                    <wps:cNvSpPr txBox="1"/>
                    <wps:spPr>
                      <a:xfrm>
                        <a:off x="0" y="0"/>
                        <a:ext cx="163195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A2E4" w14:textId="77777777" w:rsidR="00A54C53" w:rsidRPr="00D4668B" w:rsidRDefault="00A54C53" w:rsidP="000770D1">
                          <w:pPr>
                            <w:pStyle w:val="IntenseQuote"/>
                          </w:pPr>
                          <w:r>
                            <w:t xml:space="preserve">e-veselība </w:t>
                          </w:r>
                          <w:proofErr w:type="spellStart"/>
                          <w:r>
                            <w:t>latvijā</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0E3D6" id="_x0000_t202" coordsize="21600,21600" o:spt="202" path="m,l,21600r21600,l21600,xe">
              <v:stroke joinstyle="miter"/>
              <v:path gradientshapeok="t" o:connecttype="rect"/>
            </v:shapetype>
            <v:shape id="Tekstlodziņš 62" o:spid="_x0000_s1028" type="#_x0000_t202" style="position:absolute;margin-left:40.6pt;margin-top:-36.25pt;width:128.5pt;height:19.1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" filled="f" stroked="f" strokeweight=".5pt">
              <v:textbox>
                <w:txbxContent>
                  <w:p w14:paraId="77E5A2E4" w14:textId="77777777" w:rsidR="00A54C53" w:rsidRPr="00D4668B" w:rsidRDefault="00A54C53" w:rsidP="000770D1">
                    <w:pPr>
                      <w:pStyle w:val="IntenseQuote"/>
                    </w:pPr>
                    <w:r>
                      <w:t xml:space="preserve">e-veselība </w:t>
                    </w:r>
                    <w:proofErr w:type="spellStart"/>
                    <w:r>
                      <w:t>latvijā</w:t>
                    </w:r>
                    <w:proofErr w:type="spellEnd"/>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225" w14:textId="77777777" w:rsidR="00A54C53" w:rsidRDefault="00A54C53" w:rsidP="00C66CD9">
    <w:pPr>
      <w:pStyle w:val="Header"/>
      <w:tabs>
        <w:tab w:val="left" w:pos="24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CFA"/>
    <w:multiLevelType w:val="hybridMultilevel"/>
    <w:tmpl w:val="07B28612"/>
    <w:lvl w:ilvl="0" w:tplc="EC201386">
      <w:start w:val="1"/>
      <w:numFmt w:val="bullet"/>
      <w:pStyle w:val="Izpildtskritrijs"/>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A40C50"/>
    <w:multiLevelType w:val="hybridMultilevel"/>
    <w:tmpl w:val="224069F2"/>
    <w:lvl w:ilvl="0" w:tplc="0A3ABE40">
      <w:start w:val="1"/>
      <w:numFmt w:val="bullet"/>
      <w:lvlText w:val=""/>
      <w:lvlJc w:val="left"/>
      <w:pPr>
        <w:ind w:left="1260" w:hanging="360"/>
      </w:pPr>
      <w:rPr>
        <w:rFonts w:ascii="Symbol" w:hAnsi="Symbol"/>
      </w:rPr>
    </w:lvl>
    <w:lvl w:ilvl="1" w:tplc="4CF269A8">
      <w:start w:val="1"/>
      <w:numFmt w:val="bullet"/>
      <w:lvlText w:val=""/>
      <w:lvlJc w:val="left"/>
      <w:pPr>
        <w:ind w:left="1260" w:hanging="360"/>
      </w:pPr>
      <w:rPr>
        <w:rFonts w:ascii="Symbol" w:hAnsi="Symbol"/>
      </w:rPr>
    </w:lvl>
    <w:lvl w:ilvl="2" w:tplc="DBC25260">
      <w:start w:val="1"/>
      <w:numFmt w:val="bullet"/>
      <w:lvlText w:val=""/>
      <w:lvlJc w:val="left"/>
      <w:pPr>
        <w:ind w:left="1260" w:hanging="360"/>
      </w:pPr>
      <w:rPr>
        <w:rFonts w:ascii="Symbol" w:hAnsi="Symbol"/>
      </w:rPr>
    </w:lvl>
    <w:lvl w:ilvl="3" w:tplc="C6705106">
      <w:start w:val="1"/>
      <w:numFmt w:val="bullet"/>
      <w:lvlText w:val=""/>
      <w:lvlJc w:val="left"/>
      <w:pPr>
        <w:ind w:left="1260" w:hanging="360"/>
      </w:pPr>
      <w:rPr>
        <w:rFonts w:ascii="Symbol" w:hAnsi="Symbol"/>
      </w:rPr>
    </w:lvl>
    <w:lvl w:ilvl="4" w:tplc="BFDE500C">
      <w:start w:val="1"/>
      <w:numFmt w:val="bullet"/>
      <w:lvlText w:val=""/>
      <w:lvlJc w:val="left"/>
      <w:pPr>
        <w:ind w:left="1260" w:hanging="360"/>
      </w:pPr>
      <w:rPr>
        <w:rFonts w:ascii="Symbol" w:hAnsi="Symbol"/>
      </w:rPr>
    </w:lvl>
    <w:lvl w:ilvl="5" w:tplc="734ED39E">
      <w:start w:val="1"/>
      <w:numFmt w:val="bullet"/>
      <w:lvlText w:val=""/>
      <w:lvlJc w:val="left"/>
      <w:pPr>
        <w:ind w:left="1260" w:hanging="360"/>
      </w:pPr>
      <w:rPr>
        <w:rFonts w:ascii="Symbol" w:hAnsi="Symbol"/>
      </w:rPr>
    </w:lvl>
    <w:lvl w:ilvl="6" w:tplc="15D035AA">
      <w:start w:val="1"/>
      <w:numFmt w:val="bullet"/>
      <w:lvlText w:val=""/>
      <w:lvlJc w:val="left"/>
      <w:pPr>
        <w:ind w:left="1260" w:hanging="360"/>
      </w:pPr>
      <w:rPr>
        <w:rFonts w:ascii="Symbol" w:hAnsi="Symbol"/>
      </w:rPr>
    </w:lvl>
    <w:lvl w:ilvl="7" w:tplc="2BB410FA">
      <w:start w:val="1"/>
      <w:numFmt w:val="bullet"/>
      <w:lvlText w:val=""/>
      <w:lvlJc w:val="left"/>
      <w:pPr>
        <w:ind w:left="1260" w:hanging="360"/>
      </w:pPr>
      <w:rPr>
        <w:rFonts w:ascii="Symbol" w:hAnsi="Symbol"/>
      </w:rPr>
    </w:lvl>
    <w:lvl w:ilvl="8" w:tplc="C388DC26">
      <w:start w:val="1"/>
      <w:numFmt w:val="bullet"/>
      <w:lvlText w:val=""/>
      <w:lvlJc w:val="left"/>
      <w:pPr>
        <w:ind w:left="1260" w:hanging="360"/>
      </w:pPr>
      <w:rPr>
        <w:rFonts w:ascii="Symbol" w:hAnsi="Symbol"/>
      </w:rPr>
    </w:lvl>
  </w:abstractNum>
  <w:abstractNum w:abstractNumId="2" w15:restartNumberingAfterBreak="0">
    <w:nsid w:val="09EF45CA"/>
    <w:multiLevelType w:val="hybridMultilevel"/>
    <w:tmpl w:val="18469FE2"/>
    <w:lvl w:ilvl="0" w:tplc="4314A2BA">
      <w:start w:val="1"/>
      <w:numFmt w:val="bullet"/>
      <w:lvlText w:val=""/>
      <w:lvlJc w:val="left"/>
      <w:pPr>
        <w:ind w:left="1260" w:hanging="360"/>
      </w:pPr>
      <w:rPr>
        <w:rFonts w:ascii="Symbol" w:hAnsi="Symbol"/>
      </w:rPr>
    </w:lvl>
    <w:lvl w:ilvl="1" w:tplc="4B149B56">
      <w:start w:val="1"/>
      <w:numFmt w:val="bullet"/>
      <w:lvlText w:val=""/>
      <w:lvlJc w:val="left"/>
      <w:pPr>
        <w:ind w:left="1260" w:hanging="360"/>
      </w:pPr>
      <w:rPr>
        <w:rFonts w:ascii="Symbol" w:hAnsi="Symbol"/>
      </w:rPr>
    </w:lvl>
    <w:lvl w:ilvl="2" w:tplc="B2725022">
      <w:start w:val="1"/>
      <w:numFmt w:val="bullet"/>
      <w:lvlText w:val=""/>
      <w:lvlJc w:val="left"/>
      <w:pPr>
        <w:ind w:left="1260" w:hanging="360"/>
      </w:pPr>
      <w:rPr>
        <w:rFonts w:ascii="Symbol" w:hAnsi="Symbol"/>
      </w:rPr>
    </w:lvl>
    <w:lvl w:ilvl="3" w:tplc="8F12247A">
      <w:start w:val="1"/>
      <w:numFmt w:val="bullet"/>
      <w:lvlText w:val=""/>
      <w:lvlJc w:val="left"/>
      <w:pPr>
        <w:ind w:left="1260" w:hanging="360"/>
      </w:pPr>
      <w:rPr>
        <w:rFonts w:ascii="Symbol" w:hAnsi="Symbol"/>
      </w:rPr>
    </w:lvl>
    <w:lvl w:ilvl="4" w:tplc="DDA23676">
      <w:start w:val="1"/>
      <w:numFmt w:val="bullet"/>
      <w:lvlText w:val=""/>
      <w:lvlJc w:val="left"/>
      <w:pPr>
        <w:ind w:left="1260" w:hanging="360"/>
      </w:pPr>
      <w:rPr>
        <w:rFonts w:ascii="Symbol" w:hAnsi="Symbol"/>
      </w:rPr>
    </w:lvl>
    <w:lvl w:ilvl="5" w:tplc="AD28759E">
      <w:start w:val="1"/>
      <w:numFmt w:val="bullet"/>
      <w:lvlText w:val=""/>
      <w:lvlJc w:val="left"/>
      <w:pPr>
        <w:ind w:left="1260" w:hanging="360"/>
      </w:pPr>
      <w:rPr>
        <w:rFonts w:ascii="Symbol" w:hAnsi="Symbol"/>
      </w:rPr>
    </w:lvl>
    <w:lvl w:ilvl="6" w:tplc="BCA23C9A">
      <w:start w:val="1"/>
      <w:numFmt w:val="bullet"/>
      <w:lvlText w:val=""/>
      <w:lvlJc w:val="left"/>
      <w:pPr>
        <w:ind w:left="1260" w:hanging="360"/>
      </w:pPr>
      <w:rPr>
        <w:rFonts w:ascii="Symbol" w:hAnsi="Symbol"/>
      </w:rPr>
    </w:lvl>
    <w:lvl w:ilvl="7" w:tplc="67382C0C">
      <w:start w:val="1"/>
      <w:numFmt w:val="bullet"/>
      <w:lvlText w:val=""/>
      <w:lvlJc w:val="left"/>
      <w:pPr>
        <w:ind w:left="1260" w:hanging="360"/>
      </w:pPr>
      <w:rPr>
        <w:rFonts w:ascii="Symbol" w:hAnsi="Symbol"/>
      </w:rPr>
    </w:lvl>
    <w:lvl w:ilvl="8" w:tplc="1D64C6DE">
      <w:start w:val="1"/>
      <w:numFmt w:val="bullet"/>
      <w:lvlText w:val=""/>
      <w:lvlJc w:val="left"/>
      <w:pPr>
        <w:ind w:left="1260" w:hanging="360"/>
      </w:pPr>
      <w:rPr>
        <w:rFonts w:ascii="Symbol" w:hAnsi="Symbol"/>
      </w:rPr>
    </w:lvl>
  </w:abstractNum>
  <w:abstractNum w:abstractNumId="3" w15:restartNumberingAfterBreak="0">
    <w:nsid w:val="0BC542B9"/>
    <w:multiLevelType w:val="hybridMultilevel"/>
    <w:tmpl w:val="DC5667B6"/>
    <w:lvl w:ilvl="0" w:tplc="0D245DFA">
      <w:start w:val="1"/>
      <w:numFmt w:val="bullet"/>
      <w:lvlText w:val=""/>
      <w:lvlJc w:val="left"/>
      <w:pPr>
        <w:ind w:left="1260" w:hanging="360"/>
      </w:pPr>
      <w:rPr>
        <w:rFonts w:ascii="Symbol" w:hAnsi="Symbol"/>
      </w:rPr>
    </w:lvl>
    <w:lvl w:ilvl="1" w:tplc="BBD2D840">
      <w:start w:val="1"/>
      <w:numFmt w:val="bullet"/>
      <w:lvlText w:val=""/>
      <w:lvlJc w:val="left"/>
      <w:pPr>
        <w:ind w:left="1260" w:hanging="360"/>
      </w:pPr>
      <w:rPr>
        <w:rFonts w:ascii="Symbol" w:hAnsi="Symbol"/>
      </w:rPr>
    </w:lvl>
    <w:lvl w:ilvl="2" w:tplc="96909610">
      <w:start w:val="1"/>
      <w:numFmt w:val="bullet"/>
      <w:lvlText w:val=""/>
      <w:lvlJc w:val="left"/>
      <w:pPr>
        <w:ind w:left="1260" w:hanging="360"/>
      </w:pPr>
      <w:rPr>
        <w:rFonts w:ascii="Symbol" w:hAnsi="Symbol"/>
      </w:rPr>
    </w:lvl>
    <w:lvl w:ilvl="3" w:tplc="71C27994">
      <w:start w:val="1"/>
      <w:numFmt w:val="bullet"/>
      <w:lvlText w:val=""/>
      <w:lvlJc w:val="left"/>
      <w:pPr>
        <w:ind w:left="1260" w:hanging="360"/>
      </w:pPr>
      <w:rPr>
        <w:rFonts w:ascii="Symbol" w:hAnsi="Symbol"/>
      </w:rPr>
    </w:lvl>
    <w:lvl w:ilvl="4" w:tplc="990CE6AC">
      <w:start w:val="1"/>
      <w:numFmt w:val="bullet"/>
      <w:lvlText w:val=""/>
      <w:lvlJc w:val="left"/>
      <w:pPr>
        <w:ind w:left="1260" w:hanging="360"/>
      </w:pPr>
      <w:rPr>
        <w:rFonts w:ascii="Symbol" w:hAnsi="Symbol"/>
      </w:rPr>
    </w:lvl>
    <w:lvl w:ilvl="5" w:tplc="0980EDF8">
      <w:start w:val="1"/>
      <w:numFmt w:val="bullet"/>
      <w:lvlText w:val=""/>
      <w:lvlJc w:val="left"/>
      <w:pPr>
        <w:ind w:left="1260" w:hanging="360"/>
      </w:pPr>
      <w:rPr>
        <w:rFonts w:ascii="Symbol" w:hAnsi="Symbol"/>
      </w:rPr>
    </w:lvl>
    <w:lvl w:ilvl="6" w:tplc="0B74C828">
      <w:start w:val="1"/>
      <w:numFmt w:val="bullet"/>
      <w:lvlText w:val=""/>
      <w:lvlJc w:val="left"/>
      <w:pPr>
        <w:ind w:left="1260" w:hanging="360"/>
      </w:pPr>
      <w:rPr>
        <w:rFonts w:ascii="Symbol" w:hAnsi="Symbol"/>
      </w:rPr>
    </w:lvl>
    <w:lvl w:ilvl="7" w:tplc="3ECEE3A2">
      <w:start w:val="1"/>
      <w:numFmt w:val="bullet"/>
      <w:lvlText w:val=""/>
      <w:lvlJc w:val="left"/>
      <w:pPr>
        <w:ind w:left="1260" w:hanging="360"/>
      </w:pPr>
      <w:rPr>
        <w:rFonts w:ascii="Symbol" w:hAnsi="Symbol"/>
      </w:rPr>
    </w:lvl>
    <w:lvl w:ilvl="8" w:tplc="79D8D38E">
      <w:start w:val="1"/>
      <w:numFmt w:val="bullet"/>
      <w:lvlText w:val=""/>
      <w:lvlJc w:val="left"/>
      <w:pPr>
        <w:ind w:left="1260" w:hanging="360"/>
      </w:pPr>
      <w:rPr>
        <w:rFonts w:ascii="Symbol" w:hAnsi="Symbol"/>
      </w:rPr>
    </w:lvl>
  </w:abstractNum>
  <w:abstractNum w:abstractNumId="4" w15:restartNumberingAfterBreak="0">
    <w:nsid w:val="0F5D1250"/>
    <w:multiLevelType w:val="hybridMultilevel"/>
    <w:tmpl w:val="69E4ED58"/>
    <w:lvl w:ilvl="0" w:tplc="D65E88C0">
      <w:start w:val="1"/>
      <w:numFmt w:val="bullet"/>
      <w:lvlText w:val=""/>
      <w:lvlJc w:val="left"/>
      <w:pPr>
        <w:ind w:left="1260" w:hanging="360"/>
      </w:pPr>
      <w:rPr>
        <w:rFonts w:ascii="Symbol" w:hAnsi="Symbol"/>
      </w:rPr>
    </w:lvl>
    <w:lvl w:ilvl="1" w:tplc="B9DA5874">
      <w:start w:val="1"/>
      <w:numFmt w:val="bullet"/>
      <w:lvlText w:val=""/>
      <w:lvlJc w:val="left"/>
      <w:pPr>
        <w:ind w:left="1260" w:hanging="360"/>
      </w:pPr>
      <w:rPr>
        <w:rFonts w:ascii="Symbol" w:hAnsi="Symbol"/>
      </w:rPr>
    </w:lvl>
    <w:lvl w:ilvl="2" w:tplc="AC7C8A34">
      <w:start w:val="1"/>
      <w:numFmt w:val="bullet"/>
      <w:lvlText w:val=""/>
      <w:lvlJc w:val="left"/>
      <w:pPr>
        <w:ind w:left="1260" w:hanging="360"/>
      </w:pPr>
      <w:rPr>
        <w:rFonts w:ascii="Symbol" w:hAnsi="Symbol"/>
      </w:rPr>
    </w:lvl>
    <w:lvl w:ilvl="3" w:tplc="8CF40D18">
      <w:start w:val="1"/>
      <w:numFmt w:val="bullet"/>
      <w:lvlText w:val=""/>
      <w:lvlJc w:val="left"/>
      <w:pPr>
        <w:ind w:left="1260" w:hanging="360"/>
      </w:pPr>
      <w:rPr>
        <w:rFonts w:ascii="Symbol" w:hAnsi="Symbol"/>
      </w:rPr>
    </w:lvl>
    <w:lvl w:ilvl="4" w:tplc="D80E10BC">
      <w:start w:val="1"/>
      <w:numFmt w:val="bullet"/>
      <w:lvlText w:val=""/>
      <w:lvlJc w:val="left"/>
      <w:pPr>
        <w:ind w:left="1260" w:hanging="360"/>
      </w:pPr>
      <w:rPr>
        <w:rFonts w:ascii="Symbol" w:hAnsi="Symbol"/>
      </w:rPr>
    </w:lvl>
    <w:lvl w:ilvl="5" w:tplc="448AC32E">
      <w:start w:val="1"/>
      <w:numFmt w:val="bullet"/>
      <w:lvlText w:val=""/>
      <w:lvlJc w:val="left"/>
      <w:pPr>
        <w:ind w:left="1260" w:hanging="360"/>
      </w:pPr>
      <w:rPr>
        <w:rFonts w:ascii="Symbol" w:hAnsi="Symbol"/>
      </w:rPr>
    </w:lvl>
    <w:lvl w:ilvl="6" w:tplc="35C082EA">
      <w:start w:val="1"/>
      <w:numFmt w:val="bullet"/>
      <w:lvlText w:val=""/>
      <w:lvlJc w:val="left"/>
      <w:pPr>
        <w:ind w:left="1260" w:hanging="360"/>
      </w:pPr>
      <w:rPr>
        <w:rFonts w:ascii="Symbol" w:hAnsi="Symbol"/>
      </w:rPr>
    </w:lvl>
    <w:lvl w:ilvl="7" w:tplc="A9E093A2">
      <w:start w:val="1"/>
      <w:numFmt w:val="bullet"/>
      <w:lvlText w:val=""/>
      <w:lvlJc w:val="left"/>
      <w:pPr>
        <w:ind w:left="1260" w:hanging="360"/>
      </w:pPr>
      <w:rPr>
        <w:rFonts w:ascii="Symbol" w:hAnsi="Symbol"/>
      </w:rPr>
    </w:lvl>
    <w:lvl w:ilvl="8" w:tplc="5AC24910">
      <w:start w:val="1"/>
      <w:numFmt w:val="bullet"/>
      <w:lvlText w:val=""/>
      <w:lvlJc w:val="left"/>
      <w:pPr>
        <w:ind w:left="1260" w:hanging="360"/>
      </w:pPr>
      <w:rPr>
        <w:rFonts w:ascii="Symbol" w:hAnsi="Symbol"/>
      </w:rPr>
    </w:lvl>
  </w:abstractNum>
  <w:abstractNum w:abstractNumId="5" w15:restartNumberingAfterBreak="0">
    <w:nsid w:val="115E77BF"/>
    <w:multiLevelType w:val="hybridMultilevel"/>
    <w:tmpl w:val="524A6F5E"/>
    <w:lvl w:ilvl="0" w:tplc="CF30DBB2">
      <w:start w:val="1"/>
      <w:numFmt w:val="bullet"/>
      <w:lvlText w:val=""/>
      <w:lvlJc w:val="left"/>
      <w:pPr>
        <w:ind w:left="1260" w:hanging="360"/>
      </w:pPr>
      <w:rPr>
        <w:rFonts w:ascii="Symbol" w:hAnsi="Symbol"/>
      </w:rPr>
    </w:lvl>
    <w:lvl w:ilvl="1" w:tplc="E9CE2264">
      <w:start w:val="1"/>
      <w:numFmt w:val="bullet"/>
      <w:lvlText w:val=""/>
      <w:lvlJc w:val="left"/>
      <w:pPr>
        <w:ind w:left="1260" w:hanging="360"/>
      </w:pPr>
      <w:rPr>
        <w:rFonts w:ascii="Symbol" w:hAnsi="Symbol"/>
      </w:rPr>
    </w:lvl>
    <w:lvl w:ilvl="2" w:tplc="9D507004">
      <w:start w:val="1"/>
      <w:numFmt w:val="bullet"/>
      <w:lvlText w:val=""/>
      <w:lvlJc w:val="left"/>
      <w:pPr>
        <w:ind w:left="1260" w:hanging="360"/>
      </w:pPr>
      <w:rPr>
        <w:rFonts w:ascii="Symbol" w:hAnsi="Symbol"/>
      </w:rPr>
    </w:lvl>
    <w:lvl w:ilvl="3" w:tplc="D1AC5990">
      <w:start w:val="1"/>
      <w:numFmt w:val="bullet"/>
      <w:lvlText w:val=""/>
      <w:lvlJc w:val="left"/>
      <w:pPr>
        <w:ind w:left="1260" w:hanging="360"/>
      </w:pPr>
      <w:rPr>
        <w:rFonts w:ascii="Symbol" w:hAnsi="Symbol"/>
      </w:rPr>
    </w:lvl>
    <w:lvl w:ilvl="4" w:tplc="3EA4A3A4">
      <w:start w:val="1"/>
      <w:numFmt w:val="bullet"/>
      <w:lvlText w:val=""/>
      <w:lvlJc w:val="left"/>
      <w:pPr>
        <w:ind w:left="1260" w:hanging="360"/>
      </w:pPr>
      <w:rPr>
        <w:rFonts w:ascii="Symbol" w:hAnsi="Symbol"/>
      </w:rPr>
    </w:lvl>
    <w:lvl w:ilvl="5" w:tplc="475267D0">
      <w:start w:val="1"/>
      <w:numFmt w:val="bullet"/>
      <w:lvlText w:val=""/>
      <w:lvlJc w:val="left"/>
      <w:pPr>
        <w:ind w:left="1260" w:hanging="360"/>
      </w:pPr>
      <w:rPr>
        <w:rFonts w:ascii="Symbol" w:hAnsi="Symbol"/>
      </w:rPr>
    </w:lvl>
    <w:lvl w:ilvl="6" w:tplc="2D84B126">
      <w:start w:val="1"/>
      <w:numFmt w:val="bullet"/>
      <w:lvlText w:val=""/>
      <w:lvlJc w:val="left"/>
      <w:pPr>
        <w:ind w:left="1260" w:hanging="360"/>
      </w:pPr>
      <w:rPr>
        <w:rFonts w:ascii="Symbol" w:hAnsi="Symbol"/>
      </w:rPr>
    </w:lvl>
    <w:lvl w:ilvl="7" w:tplc="7BA60FB4">
      <w:start w:val="1"/>
      <w:numFmt w:val="bullet"/>
      <w:lvlText w:val=""/>
      <w:lvlJc w:val="left"/>
      <w:pPr>
        <w:ind w:left="1260" w:hanging="360"/>
      </w:pPr>
      <w:rPr>
        <w:rFonts w:ascii="Symbol" w:hAnsi="Symbol"/>
      </w:rPr>
    </w:lvl>
    <w:lvl w:ilvl="8" w:tplc="B9CE8350">
      <w:start w:val="1"/>
      <w:numFmt w:val="bullet"/>
      <w:lvlText w:val=""/>
      <w:lvlJc w:val="left"/>
      <w:pPr>
        <w:ind w:left="1260" w:hanging="360"/>
      </w:pPr>
      <w:rPr>
        <w:rFonts w:ascii="Symbol" w:hAnsi="Symbol"/>
      </w:rPr>
    </w:lvl>
  </w:abstractNum>
  <w:abstractNum w:abstractNumId="6" w15:restartNumberingAfterBreak="0">
    <w:nsid w:val="11CF65E8"/>
    <w:multiLevelType w:val="multilevel"/>
    <w:tmpl w:val="042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52843B4"/>
    <w:multiLevelType w:val="hybridMultilevel"/>
    <w:tmpl w:val="21BA610C"/>
    <w:lvl w:ilvl="0" w:tplc="866073AA">
      <w:start w:val="1"/>
      <w:numFmt w:val="bullet"/>
      <w:lvlText w:val=""/>
      <w:lvlJc w:val="left"/>
      <w:pPr>
        <w:ind w:left="720" w:hanging="360"/>
      </w:pPr>
      <w:rPr>
        <w:rFonts w:ascii="Wingdings" w:hAnsi="Wingdings" w:hint="default"/>
        <w:color w:val="3D87C7"/>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3A17E0"/>
    <w:multiLevelType w:val="hybridMultilevel"/>
    <w:tmpl w:val="F614ED1C"/>
    <w:lvl w:ilvl="0" w:tplc="DF9E3B7E">
      <w:start w:val="1"/>
      <w:numFmt w:val="bullet"/>
      <w:pStyle w:val="ListParagraph"/>
      <w:lvlText w:val=""/>
      <w:lvlJc w:val="left"/>
      <w:pPr>
        <w:ind w:left="360" w:hanging="360"/>
      </w:pPr>
      <w:rPr>
        <w:rFonts w:ascii="Wingdings" w:hAnsi="Wingdings" w:hint="default"/>
        <w:color w:val="3D87C7"/>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6D342D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390FCA"/>
    <w:multiLevelType w:val="hybridMultilevel"/>
    <w:tmpl w:val="CA76BE6C"/>
    <w:lvl w:ilvl="0" w:tplc="A8041CF0">
      <w:start w:val="1"/>
      <w:numFmt w:val="bullet"/>
      <w:lvlText w:val=""/>
      <w:lvlJc w:val="left"/>
      <w:pPr>
        <w:ind w:left="1260" w:hanging="360"/>
      </w:pPr>
      <w:rPr>
        <w:rFonts w:ascii="Symbol" w:hAnsi="Symbol"/>
      </w:rPr>
    </w:lvl>
    <w:lvl w:ilvl="1" w:tplc="7F5EC116">
      <w:start w:val="1"/>
      <w:numFmt w:val="bullet"/>
      <w:lvlText w:val=""/>
      <w:lvlJc w:val="left"/>
      <w:pPr>
        <w:ind w:left="1260" w:hanging="360"/>
      </w:pPr>
      <w:rPr>
        <w:rFonts w:ascii="Symbol" w:hAnsi="Symbol"/>
      </w:rPr>
    </w:lvl>
    <w:lvl w:ilvl="2" w:tplc="00947694">
      <w:start w:val="1"/>
      <w:numFmt w:val="bullet"/>
      <w:lvlText w:val=""/>
      <w:lvlJc w:val="left"/>
      <w:pPr>
        <w:ind w:left="1260" w:hanging="360"/>
      </w:pPr>
      <w:rPr>
        <w:rFonts w:ascii="Symbol" w:hAnsi="Symbol"/>
      </w:rPr>
    </w:lvl>
    <w:lvl w:ilvl="3" w:tplc="8C76EB3C">
      <w:start w:val="1"/>
      <w:numFmt w:val="bullet"/>
      <w:lvlText w:val=""/>
      <w:lvlJc w:val="left"/>
      <w:pPr>
        <w:ind w:left="1260" w:hanging="360"/>
      </w:pPr>
      <w:rPr>
        <w:rFonts w:ascii="Symbol" w:hAnsi="Symbol"/>
      </w:rPr>
    </w:lvl>
    <w:lvl w:ilvl="4" w:tplc="FF702140">
      <w:start w:val="1"/>
      <w:numFmt w:val="bullet"/>
      <w:lvlText w:val=""/>
      <w:lvlJc w:val="left"/>
      <w:pPr>
        <w:ind w:left="1260" w:hanging="360"/>
      </w:pPr>
      <w:rPr>
        <w:rFonts w:ascii="Symbol" w:hAnsi="Symbol"/>
      </w:rPr>
    </w:lvl>
    <w:lvl w:ilvl="5" w:tplc="0358A0EE">
      <w:start w:val="1"/>
      <w:numFmt w:val="bullet"/>
      <w:lvlText w:val=""/>
      <w:lvlJc w:val="left"/>
      <w:pPr>
        <w:ind w:left="1260" w:hanging="360"/>
      </w:pPr>
      <w:rPr>
        <w:rFonts w:ascii="Symbol" w:hAnsi="Symbol"/>
      </w:rPr>
    </w:lvl>
    <w:lvl w:ilvl="6" w:tplc="472A78F0">
      <w:start w:val="1"/>
      <w:numFmt w:val="bullet"/>
      <w:lvlText w:val=""/>
      <w:lvlJc w:val="left"/>
      <w:pPr>
        <w:ind w:left="1260" w:hanging="360"/>
      </w:pPr>
      <w:rPr>
        <w:rFonts w:ascii="Symbol" w:hAnsi="Symbol"/>
      </w:rPr>
    </w:lvl>
    <w:lvl w:ilvl="7" w:tplc="08D08826">
      <w:start w:val="1"/>
      <w:numFmt w:val="bullet"/>
      <w:lvlText w:val=""/>
      <w:lvlJc w:val="left"/>
      <w:pPr>
        <w:ind w:left="1260" w:hanging="360"/>
      </w:pPr>
      <w:rPr>
        <w:rFonts w:ascii="Symbol" w:hAnsi="Symbol"/>
      </w:rPr>
    </w:lvl>
    <w:lvl w:ilvl="8" w:tplc="B3FE8EA4">
      <w:start w:val="1"/>
      <w:numFmt w:val="bullet"/>
      <w:lvlText w:val=""/>
      <w:lvlJc w:val="left"/>
      <w:pPr>
        <w:ind w:left="1260" w:hanging="360"/>
      </w:pPr>
      <w:rPr>
        <w:rFonts w:ascii="Symbol" w:hAnsi="Symbol"/>
      </w:rPr>
    </w:lvl>
  </w:abstractNum>
  <w:abstractNum w:abstractNumId="11" w15:restartNumberingAfterBreak="0">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A6553F"/>
    <w:multiLevelType w:val="hybridMultilevel"/>
    <w:tmpl w:val="3D18214C"/>
    <w:lvl w:ilvl="0" w:tplc="0A501078">
      <w:start w:val="1"/>
      <w:numFmt w:val="bullet"/>
      <w:pStyle w:val="Dajiizpildtskritrijs"/>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70D50D4"/>
    <w:multiLevelType w:val="hybridMultilevel"/>
    <w:tmpl w:val="34840B22"/>
    <w:lvl w:ilvl="0" w:tplc="C7C4557E">
      <w:start w:val="1"/>
      <w:numFmt w:val="bullet"/>
      <w:pStyle w:val="Neizpildtskritrijs"/>
      <w:lvlText w:val=""/>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28737385"/>
    <w:multiLevelType w:val="hybridMultilevel"/>
    <w:tmpl w:val="1CAAED54"/>
    <w:lvl w:ilvl="0" w:tplc="4F9EB566">
      <w:start w:val="1"/>
      <w:numFmt w:val="bullet"/>
      <w:lvlText w:val=""/>
      <w:lvlJc w:val="left"/>
      <w:pPr>
        <w:ind w:left="1260" w:hanging="360"/>
      </w:pPr>
      <w:rPr>
        <w:rFonts w:ascii="Symbol" w:hAnsi="Symbol"/>
      </w:rPr>
    </w:lvl>
    <w:lvl w:ilvl="1" w:tplc="78D62E94">
      <w:start w:val="1"/>
      <w:numFmt w:val="bullet"/>
      <w:lvlText w:val=""/>
      <w:lvlJc w:val="left"/>
      <w:pPr>
        <w:ind w:left="1260" w:hanging="360"/>
      </w:pPr>
      <w:rPr>
        <w:rFonts w:ascii="Symbol" w:hAnsi="Symbol"/>
      </w:rPr>
    </w:lvl>
    <w:lvl w:ilvl="2" w:tplc="364C8F5A">
      <w:start w:val="1"/>
      <w:numFmt w:val="bullet"/>
      <w:lvlText w:val=""/>
      <w:lvlJc w:val="left"/>
      <w:pPr>
        <w:ind w:left="1260" w:hanging="360"/>
      </w:pPr>
      <w:rPr>
        <w:rFonts w:ascii="Symbol" w:hAnsi="Symbol"/>
      </w:rPr>
    </w:lvl>
    <w:lvl w:ilvl="3" w:tplc="FBA828F2">
      <w:start w:val="1"/>
      <w:numFmt w:val="bullet"/>
      <w:lvlText w:val=""/>
      <w:lvlJc w:val="left"/>
      <w:pPr>
        <w:ind w:left="1260" w:hanging="360"/>
      </w:pPr>
      <w:rPr>
        <w:rFonts w:ascii="Symbol" w:hAnsi="Symbol"/>
      </w:rPr>
    </w:lvl>
    <w:lvl w:ilvl="4" w:tplc="34646C10">
      <w:start w:val="1"/>
      <w:numFmt w:val="bullet"/>
      <w:lvlText w:val=""/>
      <w:lvlJc w:val="left"/>
      <w:pPr>
        <w:ind w:left="1260" w:hanging="360"/>
      </w:pPr>
      <w:rPr>
        <w:rFonts w:ascii="Symbol" w:hAnsi="Symbol"/>
      </w:rPr>
    </w:lvl>
    <w:lvl w:ilvl="5" w:tplc="35682010">
      <w:start w:val="1"/>
      <w:numFmt w:val="bullet"/>
      <w:lvlText w:val=""/>
      <w:lvlJc w:val="left"/>
      <w:pPr>
        <w:ind w:left="1260" w:hanging="360"/>
      </w:pPr>
      <w:rPr>
        <w:rFonts w:ascii="Symbol" w:hAnsi="Symbol"/>
      </w:rPr>
    </w:lvl>
    <w:lvl w:ilvl="6" w:tplc="7142849E">
      <w:start w:val="1"/>
      <w:numFmt w:val="bullet"/>
      <w:lvlText w:val=""/>
      <w:lvlJc w:val="left"/>
      <w:pPr>
        <w:ind w:left="1260" w:hanging="360"/>
      </w:pPr>
      <w:rPr>
        <w:rFonts w:ascii="Symbol" w:hAnsi="Symbol"/>
      </w:rPr>
    </w:lvl>
    <w:lvl w:ilvl="7" w:tplc="0A54BB84">
      <w:start w:val="1"/>
      <w:numFmt w:val="bullet"/>
      <w:lvlText w:val=""/>
      <w:lvlJc w:val="left"/>
      <w:pPr>
        <w:ind w:left="1260" w:hanging="360"/>
      </w:pPr>
      <w:rPr>
        <w:rFonts w:ascii="Symbol" w:hAnsi="Symbol"/>
      </w:rPr>
    </w:lvl>
    <w:lvl w:ilvl="8" w:tplc="648817DE">
      <w:start w:val="1"/>
      <w:numFmt w:val="bullet"/>
      <w:lvlText w:val=""/>
      <w:lvlJc w:val="left"/>
      <w:pPr>
        <w:ind w:left="1260" w:hanging="360"/>
      </w:pPr>
      <w:rPr>
        <w:rFonts w:ascii="Symbol" w:hAnsi="Symbol"/>
      </w:rPr>
    </w:lvl>
  </w:abstractNum>
  <w:abstractNum w:abstractNumId="15" w15:restartNumberingAfterBreak="0">
    <w:nsid w:val="2CD062A0"/>
    <w:multiLevelType w:val="hybridMultilevel"/>
    <w:tmpl w:val="C3D2E902"/>
    <w:lvl w:ilvl="0" w:tplc="893A1FAA">
      <w:start w:val="1"/>
      <w:numFmt w:val="bullet"/>
      <w:lvlText w:val=""/>
      <w:lvlJc w:val="left"/>
      <w:pPr>
        <w:ind w:left="1260" w:hanging="360"/>
      </w:pPr>
      <w:rPr>
        <w:rFonts w:ascii="Symbol" w:hAnsi="Symbol"/>
      </w:rPr>
    </w:lvl>
    <w:lvl w:ilvl="1" w:tplc="386023A2">
      <w:start w:val="1"/>
      <w:numFmt w:val="bullet"/>
      <w:lvlText w:val=""/>
      <w:lvlJc w:val="left"/>
      <w:pPr>
        <w:ind w:left="1260" w:hanging="360"/>
      </w:pPr>
      <w:rPr>
        <w:rFonts w:ascii="Symbol" w:hAnsi="Symbol"/>
      </w:rPr>
    </w:lvl>
    <w:lvl w:ilvl="2" w:tplc="42AE7750">
      <w:start w:val="1"/>
      <w:numFmt w:val="bullet"/>
      <w:lvlText w:val=""/>
      <w:lvlJc w:val="left"/>
      <w:pPr>
        <w:ind w:left="1260" w:hanging="360"/>
      </w:pPr>
      <w:rPr>
        <w:rFonts w:ascii="Symbol" w:hAnsi="Symbol"/>
      </w:rPr>
    </w:lvl>
    <w:lvl w:ilvl="3" w:tplc="D32E3DC0">
      <w:start w:val="1"/>
      <w:numFmt w:val="bullet"/>
      <w:lvlText w:val=""/>
      <w:lvlJc w:val="left"/>
      <w:pPr>
        <w:ind w:left="1260" w:hanging="360"/>
      </w:pPr>
      <w:rPr>
        <w:rFonts w:ascii="Symbol" w:hAnsi="Symbol"/>
      </w:rPr>
    </w:lvl>
    <w:lvl w:ilvl="4" w:tplc="648CE41A">
      <w:start w:val="1"/>
      <w:numFmt w:val="bullet"/>
      <w:lvlText w:val=""/>
      <w:lvlJc w:val="left"/>
      <w:pPr>
        <w:ind w:left="1260" w:hanging="360"/>
      </w:pPr>
      <w:rPr>
        <w:rFonts w:ascii="Symbol" w:hAnsi="Symbol"/>
      </w:rPr>
    </w:lvl>
    <w:lvl w:ilvl="5" w:tplc="53DEFCA8">
      <w:start w:val="1"/>
      <w:numFmt w:val="bullet"/>
      <w:lvlText w:val=""/>
      <w:lvlJc w:val="left"/>
      <w:pPr>
        <w:ind w:left="1260" w:hanging="360"/>
      </w:pPr>
      <w:rPr>
        <w:rFonts w:ascii="Symbol" w:hAnsi="Symbol"/>
      </w:rPr>
    </w:lvl>
    <w:lvl w:ilvl="6" w:tplc="7098D522">
      <w:start w:val="1"/>
      <w:numFmt w:val="bullet"/>
      <w:lvlText w:val=""/>
      <w:lvlJc w:val="left"/>
      <w:pPr>
        <w:ind w:left="1260" w:hanging="360"/>
      </w:pPr>
      <w:rPr>
        <w:rFonts w:ascii="Symbol" w:hAnsi="Symbol"/>
      </w:rPr>
    </w:lvl>
    <w:lvl w:ilvl="7" w:tplc="18E44490">
      <w:start w:val="1"/>
      <w:numFmt w:val="bullet"/>
      <w:lvlText w:val=""/>
      <w:lvlJc w:val="left"/>
      <w:pPr>
        <w:ind w:left="1260" w:hanging="360"/>
      </w:pPr>
      <w:rPr>
        <w:rFonts w:ascii="Symbol" w:hAnsi="Symbol"/>
      </w:rPr>
    </w:lvl>
    <w:lvl w:ilvl="8" w:tplc="DC44CB12">
      <w:start w:val="1"/>
      <w:numFmt w:val="bullet"/>
      <w:lvlText w:val=""/>
      <w:lvlJc w:val="left"/>
      <w:pPr>
        <w:ind w:left="1260" w:hanging="360"/>
      </w:pPr>
      <w:rPr>
        <w:rFonts w:ascii="Symbol" w:hAnsi="Symbol"/>
      </w:rPr>
    </w:lvl>
  </w:abstractNum>
  <w:abstractNum w:abstractNumId="16" w15:restartNumberingAfterBreak="0">
    <w:nsid w:val="361C1E1E"/>
    <w:multiLevelType w:val="multilevel"/>
    <w:tmpl w:val="2E480C8E"/>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D66156"/>
    <w:multiLevelType w:val="multilevel"/>
    <w:tmpl w:val="C97C58A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9F0047"/>
    <w:multiLevelType w:val="hybridMultilevel"/>
    <w:tmpl w:val="9248785C"/>
    <w:lvl w:ilvl="0" w:tplc="E71A60D4">
      <w:start w:val="1"/>
      <w:numFmt w:val="bullet"/>
      <w:lvlText w:val=""/>
      <w:lvlJc w:val="left"/>
      <w:pPr>
        <w:ind w:left="1260" w:hanging="360"/>
      </w:pPr>
      <w:rPr>
        <w:rFonts w:ascii="Symbol" w:hAnsi="Symbol"/>
      </w:rPr>
    </w:lvl>
    <w:lvl w:ilvl="1" w:tplc="256C16C2">
      <w:start w:val="1"/>
      <w:numFmt w:val="bullet"/>
      <w:lvlText w:val=""/>
      <w:lvlJc w:val="left"/>
      <w:pPr>
        <w:ind w:left="1260" w:hanging="360"/>
      </w:pPr>
      <w:rPr>
        <w:rFonts w:ascii="Symbol" w:hAnsi="Symbol"/>
      </w:rPr>
    </w:lvl>
    <w:lvl w:ilvl="2" w:tplc="579EE200">
      <w:start w:val="1"/>
      <w:numFmt w:val="bullet"/>
      <w:lvlText w:val=""/>
      <w:lvlJc w:val="left"/>
      <w:pPr>
        <w:ind w:left="1260" w:hanging="360"/>
      </w:pPr>
      <w:rPr>
        <w:rFonts w:ascii="Symbol" w:hAnsi="Symbol"/>
      </w:rPr>
    </w:lvl>
    <w:lvl w:ilvl="3" w:tplc="D4B604D0">
      <w:start w:val="1"/>
      <w:numFmt w:val="bullet"/>
      <w:lvlText w:val=""/>
      <w:lvlJc w:val="left"/>
      <w:pPr>
        <w:ind w:left="1260" w:hanging="360"/>
      </w:pPr>
      <w:rPr>
        <w:rFonts w:ascii="Symbol" w:hAnsi="Symbol"/>
      </w:rPr>
    </w:lvl>
    <w:lvl w:ilvl="4" w:tplc="DC40FC40">
      <w:start w:val="1"/>
      <w:numFmt w:val="bullet"/>
      <w:lvlText w:val=""/>
      <w:lvlJc w:val="left"/>
      <w:pPr>
        <w:ind w:left="1260" w:hanging="360"/>
      </w:pPr>
      <w:rPr>
        <w:rFonts w:ascii="Symbol" w:hAnsi="Symbol"/>
      </w:rPr>
    </w:lvl>
    <w:lvl w:ilvl="5" w:tplc="DD34D336">
      <w:start w:val="1"/>
      <w:numFmt w:val="bullet"/>
      <w:lvlText w:val=""/>
      <w:lvlJc w:val="left"/>
      <w:pPr>
        <w:ind w:left="1260" w:hanging="360"/>
      </w:pPr>
      <w:rPr>
        <w:rFonts w:ascii="Symbol" w:hAnsi="Symbol"/>
      </w:rPr>
    </w:lvl>
    <w:lvl w:ilvl="6" w:tplc="3A043B80">
      <w:start w:val="1"/>
      <w:numFmt w:val="bullet"/>
      <w:lvlText w:val=""/>
      <w:lvlJc w:val="left"/>
      <w:pPr>
        <w:ind w:left="1260" w:hanging="360"/>
      </w:pPr>
      <w:rPr>
        <w:rFonts w:ascii="Symbol" w:hAnsi="Symbol"/>
      </w:rPr>
    </w:lvl>
    <w:lvl w:ilvl="7" w:tplc="212886B6">
      <w:start w:val="1"/>
      <w:numFmt w:val="bullet"/>
      <w:lvlText w:val=""/>
      <w:lvlJc w:val="left"/>
      <w:pPr>
        <w:ind w:left="1260" w:hanging="360"/>
      </w:pPr>
      <w:rPr>
        <w:rFonts w:ascii="Symbol" w:hAnsi="Symbol"/>
      </w:rPr>
    </w:lvl>
    <w:lvl w:ilvl="8" w:tplc="9CC84026">
      <w:start w:val="1"/>
      <w:numFmt w:val="bullet"/>
      <w:lvlText w:val=""/>
      <w:lvlJc w:val="left"/>
      <w:pPr>
        <w:ind w:left="1260" w:hanging="360"/>
      </w:pPr>
      <w:rPr>
        <w:rFonts w:ascii="Symbol" w:hAnsi="Symbol"/>
      </w:rPr>
    </w:lvl>
  </w:abstractNum>
  <w:abstractNum w:abstractNumId="19" w15:restartNumberingAfterBreak="0">
    <w:nsid w:val="417E3429"/>
    <w:multiLevelType w:val="hybridMultilevel"/>
    <w:tmpl w:val="B272334E"/>
    <w:lvl w:ilvl="0" w:tplc="8070E1A0">
      <w:start w:val="1"/>
      <w:numFmt w:val="bullet"/>
      <w:lvlText w:val=""/>
      <w:lvlJc w:val="left"/>
      <w:pPr>
        <w:ind w:left="1260" w:hanging="360"/>
      </w:pPr>
      <w:rPr>
        <w:rFonts w:ascii="Symbol" w:hAnsi="Symbol"/>
      </w:rPr>
    </w:lvl>
    <w:lvl w:ilvl="1" w:tplc="58284A9A">
      <w:start w:val="1"/>
      <w:numFmt w:val="bullet"/>
      <w:lvlText w:val=""/>
      <w:lvlJc w:val="left"/>
      <w:pPr>
        <w:ind w:left="1260" w:hanging="360"/>
      </w:pPr>
      <w:rPr>
        <w:rFonts w:ascii="Symbol" w:hAnsi="Symbol"/>
      </w:rPr>
    </w:lvl>
    <w:lvl w:ilvl="2" w:tplc="5B48661E">
      <w:start w:val="1"/>
      <w:numFmt w:val="bullet"/>
      <w:lvlText w:val=""/>
      <w:lvlJc w:val="left"/>
      <w:pPr>
        <w:ind w:left="1260" w:hanging="360"/>
      </w:pPr>
      <w:rPr>
        <w:rFonts w:ascii="Symbol" w:hAnsi="Symbol"/>
      </w:rPr>
    </w:lvl>
    <w:lvl w:ilvl="3" w:tplc="E2EC231E">
      <w:start w:val="1"/>
      <w:numFmt w:val="bullet"/>
      <w:lvlText w:val=""/>
      <w:lvlJc w:val="left"/>
      <w:pPr>
        <w:ind w:left="1260" w:hanging="360"/>
      </w:pPr>
      <w:rPr>
        <w:rFonts w:ascii="Symbol" w:hAnsi="Symbol"/>
      </w:rPr>
    </w:lvl>
    <w:lvl w:ilvl="4" w:tplc="8D30FE7E">
      <w:start w:val="1"/>
      <w:numFmt w:val="bullet"/>
      <w:lvlText w:val=""/>
      <w:lvlJc w:val="left"/>
      <w:pPr>
        <w:ind w:left="1260" w:hanging="360"/>
      </w:pPr>
      <w:rPr>
        <w:rFonts w:ascii="Symbol" w:hAnsi="Symbol"/>
      </w:rPr>
    </w:lvl>
    <w:lvl w:ilvl="5" w:tplc="F516F76E">
      <w:start w:val="1"/>
      <w:numFmt w:val="bullet"/>
      <w:lvlText w:val=""/>
      <w:lvlJc w:val="left"/>
      <w:pPr>
        <w:ind w:left="1260" w:hanging="360"/>
      </w:pPr>
      <w:rPr>
        <w:rFonts w:ascii="Symbol" w:hAnsi="Symbol"/>
      </w:rPr>
    </w:lvl>
    <w:lvl w:ilvl="6" w:tplc="E85004D0">
      <w:start w:val="1"/>
      <w:numFmt w:val="bullet"/>
      <w:lvlText w:val=""/>
      <w:lvlJc w:val="left"/>
      <w:pPr>
        <w:ind w:left="1260" w:hanging="360"/>
      </w:pPr>
      <w:rPr>
        <w:rFonts w:ascii="Symbol" w:hAnsi="Symbol"/>
      </w:rPr>
    </w:lvl>
    <w:lvl w:ilvl="7" w:tplc="F94C6E9C">
      <w:start w:val="1"/>
      <w:numFmt w:val="bullet"/>
      <w:lvlText w:val=""/>
      <w:lvlJc w:val="left"/>
      <w:pPr>
        <w:ind w:left="1260" w:hanging="360"/>
      </w:pPr>
      <w:rPr>
        <w:rFonts w:ascii="Symbol" w:hAnsi="Symbol"/>
      </w:rPr>
    </w:lvl>
    <w:lvl w:ilvl="8" w:tplc="AE989144">
      <w:start w:val="1"/>
      <w:numFmt w:val="bullet"/>
      <w:lvlText w:val=""/>
      <w:lvlJc w:val="left"/>
      <w:pPr>
        <w:ind w:left="1260" w:hanging="360"/>
      </w:pPr>
      <w:rPr>
        <w:rFonts w:ascii="Symbol" w:hAnsi="Symbol"/>
      </w:rPr>
    </w:lvl>
  </w:abstractNum>
  <w:abstractNum w:abstractNumId="20" w15:restartNumberingAfterBreak="0">
    <w:nsid w:val="4496007C"/>
    <w:multiLevelType w:val="hybridMultilevel"/>
    <w:tmpl w:val="8348F344"/>
    <w:lvl w:ilvl="0" w:tplc="0BA2B57E">
      <w:start w:val="1"/>
      <w:numFmt w:val="bullet"/>
      <w:lvlText w:val=""/>
      <w:lvlJc w:val="left"/>
      <w:pPr>
        <w:ind w:left="1260" w:hanging="360"/>
      </w:pPr>
      <w:rPr>
        <w:rFonts w:ascii="Symbol" w:hAnsi="Symbol"/>
      </w:rPr>
    </w:lvl>
    <w:lvl w:ilvl="1" w:tplc="1B3C22B4">
      <w:start w:val="1"/>
      <w:numFmt w:val="bullet"/>
      <w:lvlText w:val=""/>
      <w:lvlJc w:val="left"/>
      <w:pPr>
        <w:ind w:left="1260" w:hanging="360"/>
      </w:pPr>
      <w:rPr>
        <w:rFonts w:ascii="Symbol" w:hAnsi="Symbol"/>
      </w:rPr>
    </w:lvl>
    <w:lvl w:ilvl="2" w:tplc="9664ED78">
      <w:start w:val="1"/>
      <w:numFmt w:val="bullet"/>
      <w:lvlText w:val=""/>
      <w:lvlJc w:val="left"/>
      <w:pPr>
        <w:ind w:left="1260" w:hanging="360"/>
      </w:pPr>
      <w:rPr>
        <w:rFonts w:ascii="Symbol" w:hAnsi="Symbol"/>
      </w:rPr>
    </w:lvl>
    <w:lvl w:ilvl="3" w:tplc="AA5042AE">
      <w:start w:val="1"/>
      <w:numFmt w:val="bullet"/>
      <w:lvlText w:val=""/>
      <w:lvlJc w:val="left"/>
      <w:pPr>
        <w:ind w:left="1260" w:hanging="360"/>
      </w:pPr>
      <w:rPr>
        <w:rFonts w:ascii="Symbol" w:hAnsi="Symbol"/>
      </w:rPr>
    </w:lvl>
    <w:lvl w:ilvl="4" w:tplc="7FB60CD0">
      <w:start w:val="1"/>
      <w:numFmt w:val="bullet"/>
      <w:lvlText w:val=""/>
      <w:lvlJc w:val="left"/>
      <w:pPr>
        <w:ind w:left="1260" w:hanging="360"/>
      </w:pPr>
      <w:rPr>
        <w:rFonts w:ascii="Symbol" w:hAnsi="Symbol"/>
      </w:rPr>
    </w:lvl>
    <w:lvl w:ilvl="5" w:tplc="EBE437A6">
      <w:start w:val="1"/>
      <w:numFmt w:val="bullet"/>
      <w:lvlText w:val=""/>
      <w:lvlJc w:val="left"/>
      <w:pPr>
        <w:ind w:left="1260" w:hanging="360"/>
      </w:pPr>
      <w:rPr>
        <w:rFonts w:ascii="Symbol" w:hAnsi="Symbol"/>
      </w:rPr>
    </w:lvl>
    <w:lvl w:ilvl="6" w:tplc="644ACEBC">
      <w:start w:val="1"/>
      <w:numFmt w:val="bullet"/>
      <w:lvlText w:val=""/>
      <w:lvlJc w:val="left"/>
      <w:pPr>
        <w:ind w:left="1260" w:hanging="360"/>
      </w:pPr>
      <w:rPr>
        <w:rFonts w:ascii="Symbol" w:hAnsi="Symbol"/>
      </w:rPr>
    </w:lvl>
    <w:lvl w:ilvl="7" w:tplc="851019C4">
      <w:start w:val="1"/>
      <w:numFmt w:val="bullet"/>
      <w:lvlText w:val=""/>
      <w:lvlJc w:val="left"/>
      <w:pPr>
        <w:ind w:left="1260" w:hanging="360"/>
      </w:pPr>
      <w:rPr>
        <w:rFonts w:ascii="Symbol" w:hAnsi="Symbol"/>
      </w:rPr>
    </w:lvl>
    <w:lvl w:ilvl="8" w:tplc="DD129D8E">
      <w:start w:val="1"/>
      <w:numFmt w:val="bullet"/>
      <w:lvlText w:val=""/>
      <w:lvlJc w:val="left"/>
      <w:pPr>
        <w:ind w:left="1260" w:hanging="360"/>
      </w:pPr>
      <w:rPr>
        <w:rFonts w:ascii="Symbol" w:hAnsi="Symbol"/>
      </w:rPr>
    </w:lvl>
  </w:abstractNum>
  <w:abstractNum w:abstractNumId="21" w15:restartNumberingAfterBreak="0">
    <w:nsid w:val="4FFE7961"/>
    <w:multiLevelType w:val="hybridMultilevel"/>
    <w:tmpl w:val="885A461E"/>
    <w:lvl w:ilvl="0" w:tplc="7DFC9634">
      <w:start w:val="1"/>
      <w:numFmt w:val="bullet"/>
      <w:lvlText w:val=""/>
      <w:lvlJc w:val="left"/>
      <w:pPr>
        <w:ind w:left="1260" w:hanging="360"/>
      </w:pPr>
      <w:rPr>
        <w:rFonts w:ascii="Symbol" w:hAnsi="Symbol"/>
      </w:rPr>
    </w:lvl>
    <w:lvl w:ilvl="1" w:tplc="C3009292">
      <w:start w:val="1"/>
      <w:numFmt w:val="bullet"/>
      <w:lvlText w:val=""/>
      <w:lvlJc w:val="left"/>
      <w:pPr>
        <w:ind w:left="1260" w:hanging="360"/>
      </w:pPr>
      <w:rPr>
        <w:rFonts w:ascii="Symbol" w:hAnsi="Symbol"/>
      </w:rPr>
    </w:lvl>
    <w:lvl w:ilvl="2" w:tplc="69B853AE">
      <w:start w:val="1"/>
      <w:numFmt w:val="bullet"/>
      <w:lvlText w:val=""/>
      <w:lvlJc w:val="left"/>
      <w:pPr>
        <w:ind w:left="1260" w:hanging="360"/>
      </w:pPr>
      <w:rPr>
        <w:rFonts w:ascii="Symbol" w:hAnsi="Symbol"/>
      </w:rPr>
    </w:lvl>
    <w:lvl w:ilvl="3" w:tplc="A6385AAE">
      <w:start w:val="1"/>
      <w:numFmt w:val="bullet"/>
      <w:lvlText w:val=""/>
      <w:lvlJc w:val="left"/>
      <w:pPr>
        <w:ind w:left="1260" w:hanging="360"/>
      </w:pPr>
      <w:rPr>
        <w:rFonts w:ascii="Symbol" w:hAnsi="Symbol"/>
      </w:rPr>
    </w:lvl>
    <w:lvl w:ilvl="4" w:tplc="5F129AD6">
      <w:start w:val="1"/>
      <w:numFmt w:val="bullet"/>
      <w:lvlText w:val=""/>
      <w:lvlJc w:val="left"/>
      <w:pPr>
        <w:ind w:left="1260" w:hanging="360"/>
      </w:pPr>
      <w:rPr>
        <w:rFonts w:ascii="Symbol" w:hAnsi="Symbol"/>
      </w:rPr>
    </w:lvl>
    <w:lvl w:ilvl="5" w:tplc="6EECE470">
      <w:start w:val="1"/>
      <w:numFmt w:val="bullet"/>
      <w:lvlText w:val=""/>
      <w:lvlJc w:val="left"/>
      <w:pPr>
        <w:ind w:left="1260" w:hanging="360"/>
      </w:pPr>
      <w:rPr>
        <w:rFonts w:ascii="Symbol" w:hAnsi="Symbol"/>
      </w:rPr>
    </w:lvl>
    <w:lvl w:ilvl="6" w:tplc="35902060">
      <w:start w:val="1"/>
      <w:numFmt w:val="bullet"/>
      <w:lvlText w:val=""/>
      <w:lvlJc w:val="left"/>
      <w:pPr>
        <w:ind w:left="1260" w:hanging="360"/>
      </w:pPr>
      <w:rPr>
        <w:rFonts w:ascii="Symbol" w:hAnsi="Symbol"/>
      </w:rPr>
    </w:lvl>
    <w:lvl w:ilvl="7" w:tplc="4CBC172C">
      <w:start w:val="1"/>
      <w:numFmt w:val="bullet"/>
      <w:lvlText w:val=""/>
      <w:lvlJc w:val="left"/>
      <w:pPr>
        <w:ind w:left="1260" w:hanging="360"/>
      </w:pPr>
      <w:rPr>
        <w:rFonts w:ascii="Symbol" w:hAnsi="Symbol"/>
      </w:rPr>
    </w:lvl>
    <w:lvl w:ilvl="8" w:tplc="5A0E57E2">
      <w:start w:val="1"/>
      <w:numFmt w:val="bullet"/>
      <w:lvlText w:val=""/>
      <w:lvlJc w:val="left"/>
      <w:pPr>
        <w:ind w:left="1260" w:hanging="360"/>
      </w:pPr>
      <w:rPr>
        <w:rFonts w:ascii="Symbol" w:hAnsi="Symbol"/>
      </w:rPr>
    </w:lvl>
  </w:abstractNum>
  <w:abstractNum w:abstractNumId="22" w15:restartNumberingAfterBreak="0">
    <w:nsid w:val="52FA1832"/>
    <w:multiLevelType w:val="hybridMultilevel"/>
    <w:tmpl w:val="8FDA08A2"/>
    <w:lvl w:ilvl="0" w:tplc="39D03AC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B8E27FE"/>
    <w:multiLevelType w:val="hybridMultilevel"/>
    <w:tmpl w:val="F7EE20FE"/>
    <w:lvl w:ilvl="0" w:tplc="06A096E8">
      <w:start w:val="1"/>
      <w:numFmt w:val="bullet"/>
      <w:lvlText w:val=""/>
      <w:lvlJc w:val="left"/>
      <w:pPr>
        <w:ind w:left="1260" w:hanging="360"/>
      </w:pPr>
      <w:rPr>
        <w:rFonts w:ascii="Symbol" w:hAnsi="Symbol"/>
      </w:rPr>
    </w:lvl>
    <w:lvl w:ilvl="1" w:tplc="E6029160">
      <w:start w:val="1"/>
      <w:numFmt w:val="bullet"/>
      <w:lvlText w:val=""/>
      <w:lvlJc w:val="left"/>
      <w:pPr>
        <w:ind w:left="1260" w:hanging="360"/>
      </w:pPr>
      <w:rPr>
        <w:rFonts w:ascii="Symbol" w:hAnsi="Symbol"/>
      </w:rPr>
    </w:lvl>
    <w:lvl w:ilvl="2" w:tplc="B0F6844E">
      <w:start w:val="1"/>
      <w:numFmt w:val="bullet"/>
      <w:lvlText w:val=""/>
      <w:lvlJc w:val="left"/>
      <w:pPr>
        <w:ind w:left="1260" w:hanging="360"/>
      </w:pPr>
      <w:rPr>
        <w:rFonts w:ascii="Symbol" w:hAnsi="Symbol"/>
      </w:rPr>
    </w:lvl>
    <w:lvl w:ilvl="3" w:tplc="4880CF94">
      <w:start w:val="1"/>
      <w:numFmt w:val="bullet"/>
      <w:lvlText w:val=""/>
      <w:lvlJc w:val="left"/>
      <w:pPr>
        <w:ind w:left="1260" w:hanging="360"/>
      </w:pPr>
      <w:rPr>
        <w:rFonts w:ascii="Symbol" w:hAnsi="Symbol"/>
      </w:rPr>
    </w:lvl>
    <w:lvl w:ilvl="4" w:tplc="0C8E1D64">
      <w:start w:val="1"/>
      <w:numFmt w:val="bullet"/>
      <w:lvlText w:val=""/>
      <w:lvlJc w:val="left"/>
      <w:pPr>
        <w:ind w:left="1260" w:hanging="360"/>
      </w:pPr>
      <w:rPr>
        <w:rFonts w:ascii="Symbol" w:hAnsi="Symbol"/>
      </w:rPr>
    </w:lvl>
    <w:lvl w:ilvl="5" w:tplc="F0D83C4E">
      <w:start w:val="1"/>
      <w:numFmt w:val="bullet"/>
      <w:lvlText w:val=""/>
      <w:lvlJc w:val="left"/>
      <w:pPr>
        <w:ind w:left="1260" w:hanging="360"/>
      </w:pPr>
      <w:rPr>
        <w:rFonts w:ascii="Symbol" w:hAnsi="Symbol"/>
      </w:rPr>
    </w:lvl>
    <w:lvl w:ilvl="6" w:tplc="022CB556">
      <w:start w:val="1"/>
      <w:numFmt w:val="bullet"/>
      <w:lvlText w:val=""/>
      <w:lvlJc w:val="left"/>
      <w:pPr>
        <w:ind w:left="1260" w:hanging="360"/>
      </w:pPr>
      <w:rPr>
        <w:rFonts w:ascii="Symbol" w:hAnsi="Symbol"/>
      </w:rPr>
    </w:lvl>
    <w:lvl w:ilvl="7" w:tplc="54106F4C">
      <w:start w:val="1"/>
      <w:numFmt w:val="bullet"/>
      <w:lvlText w:val=""/>
      <w:lvlJc w:val="left"/>
      <w:pPr>
        <w:ind w:left="1260" w:hanging="360"/>
      </w:pPr>
      <w:rPr>
        <w:rFonts w:ascii="Symbol" w:hAnsi="Symbol"/>
      </w:rPr>
    </w:lvl>
    <w:lvl w:ilvl="8" w:tplc="423C5BF8">
      <w:start w:val="1"/>
      <w:numFmt w:val="bullet"/>
      <w:lvlText w:val=""/>
      <w:lvlJc w:val="left"/>
      <w:pPr>
        <w:ind w:left="1260" w:hanging="360"/>
      </w:pPr>
      <w:rPr>
        <w:rFonts w:ascii="Symbol" w:hAnsi="Symbol"/>
      </w:rPr>
    </w:lvl>
  </w:abstractNum>
  <w:abstractNum w:abstractNumId="24" w15:restartNumberingAfterBreak="0">
    <w:nsid w:val="68EC7FE8"/>
    <w:multiLevelType w:val="hybridMultilevel"/>
    <w:tmpl w:val="98C09772"/>
    <w:lvl w:ilvl="0" w:tplc="56F67A7C">
      <w:start w:val="1"/>
      <w:numFmt w:val="bullet"/>
      <w:lvlText w:val=""/>
      <w:lvlJc w:val="left"/>
      <w:pPr>
        <w:ind w:left="1260" w:hanging="360"/>
      </w:pPr>
      <w:rPr>
        <w:rFonts w:ascii="Symbol" w:hAnsi="Symbol"/>
      </w:rPr>
    </w:lvl>
    <w:lvl w:ilvl="1" w:tplc="89F060C4">
      <w:start w:val="1"/>
      <w:numFmt w:val="bullet"/>
      <w:lvlText w:val=""/>
      <w:lvlJc w:val="left"/>
      <w:pPr>
        <w:ind w:left="1260" w:hanging="360"/>
      </w:pPr>
      <w:rPr>
        <w:rFonts w:ascii="Symbol" w:hAnsi="Symbol"/>
      </w:rPr>
    </w:lvl>
    <w:lvl w:ilvl="2" w:tplc="C3620DC4">
      <w:start w:val="1"/>
      <w:numFmt w:val="bullet"/>
      <w:lvlText w:val=""/>
      <w:lvlJc w:val="left"/>
      <w:pPr>
        <w:ind w:left="1260" w:hanging="360"/>
      </w:pPr>
      <w:rPr>
        <w:rFonts w:ascii="Symbol" w:hAnsi="Symbol"/>
      </w:rPr>
    </w:lvl>
    <w:lvl w:ilvl="3" w:tplc="66A0A8BA">
      <w:start w:val="1"/>
      <w:numFmt w:val="bullet"/>
      <w:lvlText w:val=""/>
      <w:lvlJc w:val="left"/>
      <w:pPr>
        <w:ind w:left="1260" w:hanging="360"/>
      </w:pPr>
      <w:rPr>
        <w:rFonts w:ascii="Symbol" w:hAnsi="Symbol"/>
      </w:rPr>
    </w:lvl>
    <w:lvl w:ilvl="4" w:tplc="6FA6B628">
      <w:start w:val="1"/>
      <w:numFmt w:val="bullet"/>
      <w:lvlText w:val=""/>
      <w:lvlJc w:val="left"/>
      <w:pPr>
        <w:ind w:left="1260" w:hanging="360"/>
      </w:pPr>
      <w:rPr>
        <w:rFonts w:ascii="Symbol" w:hAnsi="Symbol"/>
      </w:rPr>
    </w:lvl>
    <w:lvl w:ilvl="5" w:tplc="D0A027D6">
      <w:start w:val="1"/>
      <w:numFmt w:val="bullet"/>
      <w:lvlText w:val=""/>
      <w:lvlJc w:val="left"/>
      <w:pPr>
        <w:ind w:left="1260" w:hanging="360"/>
      </w:pPr>
      <w:rPr>
        <w:rFonts w:ascii="Symbol" w:hAnsi="Symbol"/>
      </w:rPr>
    </w:lvl>
    <w:lvl w:ilvl="6" w:tplc="9B8CD04C">
      <w:start w:val="1"/>
      <w:numFmt w:val="bullet"/>
      <w:lvlText w:val=""/>
      <w:lvlJc w:val="left"/>
      <w:pPr>
        <w:ind w:left="1260" w:hanging="360"/>
      </w:pPr>
      <w:rPr>
        <w:rFonts w:ascii="Symbol" w:hAnsi="Symbol"/>
      </w:rPr>
    </w:lvl>
    <w:lvl w:ilvl="7" w:tplc="9C666E20">
      <w:start w:val="1"/>
      <w:numFmt w:val="bullet"/>
      <w:lvlText w:val=""/>
      <w:lvlJc w:val="left"/>
      <w:pPr>
        <w:ind w:left="1260" w:hanging="360"/>
      </w:pPr>
      <w:rPr>
        <w:rFonts w:ascii="Symbol" w:hAnsi="Symbol"/>
      </w:rPr>
    </w:lvl>
    <w:lvl w:ilvl="8" w:tplc="60D4291C">
      <w:start w:val="1"/>
      <w:numFmt w:val="bullet"/>
      <w:lvlText w:val=""/>
      <w:lvlJc w:val="left"/>
      <w:pPr>
        <w:ind w:left="1260" w:hanging="360"/>
      </w:pPr>
      <w:rPr>
        <w:rFonts w:ascii="Symbol" w:hAnsi="Symbol"/>
      </w:rPr>
    </w:lvl>
  </w:abstractNum>
  <w:abstractNum w:abstractNumId="25" w15:restartNumberingAfterBreak="0">
    <w:nsid w:val="76FA22A2"/>
    <w:multiLevelType w:val="hybridMultilevel"/>
    <w:tmpl w:val="C3E82528"/>
    <w:lvl w:ilvl="0" w:tplc="E39C5A2A">
      <w:start w:val="1"/>
      <w:numFmt w:val="bullet"/>
      <w:lvlText w:val=""/>
      <w:lvlJc w:val="left"/>
      <w:pPr>
        <w:ind w:left="1260" w:hanging="360"/>
      </w:pPr>
      <w:rPr>
        <w:rFonts w:ascii="Symbol" w:hAnsi="Symbol"/>
      </w:rPr>
    </w:lvl>
    <w:lvl w:ilvl="1" w:tplc="98E4DFA0">
      <w:start w:val="1"/>
      <w:numFmt w:val="bullet"/>
      <w:lvlText w:val=""/>
      <w:lvlJc w:val="left"/>
      <w:pPr>
        <w:ind w:left="1260" w:hanging="360"/>
      </w:pPr>
      <w:rPr>
        <w:rFonts w:ascii="Symbol" w:hAnsi="Symbol"/>
      </w:rPr>
    </w:lvl>
    <w:lvl w:ilvl="2" w:tplc="A552EEAA">
      <w:start w:val="1"/>
      <w:numFmt w:val="bullet"/>
      <w:lvlText w:val=""/>
      <w:lvlJc w:val="left"/>
      <w:pPr>
        <w:ind w:left="1260" w:hanging="360"/>
      </w:pPr>
      <w:rPr>
        <w:rFonts w:ascii="Symbol" w:hAnsi="Symbol"/>
      </w:rPr>
    </w:lvl>
    <w:lvl w:ilvl="3" w:tplc="A07642D2">
      <w:start w:val="1"/>
      <w:numFmt w:val="bullet"/>
      <w:lvlText w:val=""/>
      <w:lvlJc w:val="left"/>
      <w:pPr>
        <w:ind w:left="1260" w:hanging="360"/>
      </w:pPr>
      <w:rPr>
        <w:rFonts w:ascii="Symbol" w:hAnsi="Symbol"/>
      </w:rPr>
    </w:lvl>
    <w:lvl w:ilvl="4" w:tplc="D2BACF54">
      <w:start w:val="1"/>
      <w:numFmt w:val="bullet"/>
      <w:lvlText w:val=""/>
      <w:lvlJc w:val="left"/>
      <w:pPr>
        <w:ind w:left="1260" w:hanging="360"/>
      </w:pPr>
      <w:rPr>
        <w:rFonts w:ascii="Symbol" w:hAnsi="Symbol"/>
      </w:rPr>
    </w:lvl>
    <w:lvl w:ilvl="5" w:tplc="50BCC7C6">
      <w:start w:val="1"/>
      <w:numFmt w:val="bullet"/>
      <w:lvlText w:val=""/>
      <w:lvlJc w:val="left"/>
      <w:pPr>
        <w:ind w:left="1260" w:hanging="360"/>
      </w:pPr>
      <w:rPr>
        <w:rFonts w:ascii="Symbol" w:hAnsi="Symbol"/>
      </w:rPr>
    </w:lvl>
    <w:lvl w:ilvl="6" w:tplc="A48AD7F0">
      <w:start w:val="1"/>
      <w:numFmt w:val="bullet"/>
      <w:lvlText w:val=""/>
      <w:lvlJc w:val="left"/>
      <w:pPr>
        <w:ind w:left="1260" w:hanging="360"/>
      </w:pPr>
      <w:rPr>
        <w:rFonts w:ascii="Symbol" w:hAnsi="Symbol"/>
      </w:rPr>
    </w:lvl>
    <w:lvl w:ilvl="7" w:tplc="BE02EA68">
      <w:start w:val="1"/>
      <w:numFmt w:val="bullet"/>
      <w:lvlText w:val=""/>
      <w:lvlJc w:val="left"/>
      <w:pPr>
        <w:ind w:left="1260" w:hanging="360"/>
      </w:pPr>
      <w:rPr>
        <w:rFonts w:ascii="Symbol" w:hAnsi="Symbol"/>
      </w:rPr>
    </w:lvl>
    <w:lvl w:ilvl="8" w:tplc="40987E96">
      <w:start w:val="1"/>
      <w:numFmt w:val="bullet"/>
      <w:lvlText w:val=""/>
      <w:lvlJc w:val="left"/>
      <w:pPr>
        <w:ind w:left="1260" w:hanging="360"/>
      </w:pPr>
      <w:rPr>
        <w:rFonts w:ascii="Symbol" w:hAnsi="Symbol"/>
      </w:rPr>
    </w:lvl>
  </w:abstractNum>
  <w:abstractNum w:abstractNumId="26" w15:restartNumberingAfterBreak="0">
    <w:nsid w:val="7A7E7BEC"/>
    <w:multiLevelType w:val="hybridMultilevel"/>
    <w:tmpl w:val="C5D04612"/>
    <w:lvl w:ilvl="0" w:tplc="A704BA20">
      <w:start w:val="1"/>
      <w:numFmt w:val="bullet"/>
      <w:lvlText w:val=""/>
      <w:lvlJc w:val="left"/>
      <w:pPr>
        <w:ind w:left="1260" w:hanging="360"/>
      </w:pPr>
      <w:rPr>
        <w:rFonts w:ascii="Symbol" w:hAnsi="Symbol"/>
      </w:rPr>
    </w:lvl>
    <w:lvl w:ilvl="1" w:tplc="082E0820">
      <w:start w:val="1"/>
      <w:numFmt w:val="bullet"/>
      <w:lvlText w:val=""/>
      <w:lvlJc w:val="left"/>
      <w:pPr>
        <w:ind w:left="1260" w:hanging="360"/>
      </w:pPr>
      <w:rPr>
        <w:rFonts w:ascii="Symbol" w:hAnsi="Symbol"/>
      </w:rPr>
    </w:lvl>
    <w:lvl w:ilvl="2" w:tplc="313C2D32">
      <w:start w:val="1"/>
      <w:numFmt w:val="bullet"/>
      <w:lvlText w:val=""/>
      <w:lvlJc w:val="left"/>
      <w:pPr>
        <w:ind w:left="1260" w:hanging="360"/>
      </w:pPr>
      <w:rPr>
        <w:rFonts w:ascii="Symbol" w:hAnsi="Symbol"/>
      </w:rPr>
    </w:lvl>
    <w:lvl w:ilvl="3" w:tplc="3044F7F2">
      <w:start w:val="1"/>
      <w:numFmt w:val="bullet"/>
      <w:lvlText w:val=""/>
      <w:lvlJc w:val="left"/>
      <w:pPr>
        <w:ind w:left="1260" w:hanging="360"/>
      </w:pPr>
      <w:rPr>
        <w:rFonts w:ascii="Symbol" w:hAnsi="Symbol"/>
      </w:rPr>
    </w:lvl>
    <w:lvl w:ilvl="4" w:tplc="844839E2">
      <w:start w:val="1"/>
      <w:numFmt w:val="bullet"/>
      <w:lvlText w:val=""/>
      <w:lvlJc w:val="left"/>
      <w:pPr>
        <w:ind w:left="1260" w:hanging="360"/>
      </w:pPr>
      <w:rPr>
        <w:rFonts w:ascii="Symbol" w:hAnsi="Symbol"/>
      </w:rPr>
    </w:lvl>
    <w:lvl w:ilvl="5" w:tplc="ED7E8EF0">
      <w:start w:val="1"/>
      <w:numFmt w:val="bullet"/>
      <w:lvlText w:val=""/>
      <w:lvlJc w:val="left"/>
      <w:pPr>
        <w:ind w:left="1260" w:hanging="360"/>
      </w:pPr>
      <w:rPr>
        <w:rFonts w:ascii="Symbol" w:hAnsi="Symbol"/>
      </w:rPr>
    </w:lvl>
    <w:lvl w:ilvl="6" w:tplc="2CAAD2E8">
      <w:start w:val="1"/>
      <w:numFmt w:val="bullet"/>
      <w:lvlText w:val=""/>
      <w:lvlJc w:val="left"/>
      <w:pPr>
        <w:ind w:left="1260" w:hanging="360"/>
      </w:pPr>
      <w:rPr>
        <w:rFonts w:ascii="Symbol" w:hAnsi="Symbol"/>
      </w:rPr>
    </w:lvl>
    <w:lvl w:ilvl="7" w:tplc="A502D6C0">
      <w:start w:val="1"/>
      <w:numFmt w:val="bullet"/>
      <w:lvlText w:val=""/>
      <w:lvlJc w:val="left"/>
      <w:pPr>
        <w:ind w:left="1260" w:hanging="360"/>
      </w:pPr>
      <w:rPr>
        <w:rFonts w:ascii="Symbol" w:hAnsi="Symbol"/>
      </w:rPr>
    </w:lvl>
    <w:lvl w:ilvl="8" w:tplc="423450BE">
      <w:start w:val="1"/>
      <w:numFmt w:val="bullet"/>
      <w:lvlText w:val=""/>
      <w:lvlJc w:val="left"/>
      <w:pPr>
        <w:ind w:left="1260" w:hanging="360"/>
      </w:pPr>
      <w:rPr>
        <w:rFonts w:ascii="Symbol" w:hAnsi="Symbol"/>
      </w:rPr>
    </w:lvl>
  </w:abstractNum>
  <w:abstractNum w:abstractNumId="27" w15:restartNumberingAfterBreak="0">
    <w:nsid w:val="7AD17C7E"/>
    <w:multiLevelType w:val="hybridMultilevel"/>
    <w:tmpl w:val="A7AA957C"/>
    <w:lvl w:ilvl="0" w:tplc="2452DF18">
      <w:start w:val="1"/>
      <w:numFmt w:val="bullet"/>
      <w:lvlText w:val=""/>
      <w:lvlJc w:val="left"/>
      <w:pPr>
        <w:ind w:left="1260" w:hanging="360"/>
      </w:pPr>
      <w:rPr>
        <w:rFonts w:ascii="Symbol" w:hAnsi="Symbol"/>
      </w:rPr>
    </w:lvl>
    <w:lvl w:ilvl="1" w:tplc="294222C0">
      <w:start w:val="1"/>
      <w:numFmt w:val="bullet"/>
      <w:lvlText w:val=""/>
      <w:lvlJc w:val="left"/>
      <w:pPr>
        <w:ind w:left="1260" w:hanging="360"/>
      </w:pPr>
      <w:rPr>
        <w:rFonts w:ascii="Symbol" w:hAnsi="Symbol"/>
      </w:rPr>
    </w:lvl>
    <w:lvl w:ilvl="2" w:tplc="70609F02">
      <w:start w:val="1"/>
      <w:numFmt w:val="bullet"/>
      <w:lvlText w:val=""/>
      <w:lvlJc w:val="left"/>
      <w:pPr>
        <w:ind w:left="1260" w:hanging="360"/>
      </w:pPr>
      <w:rPr>
        <w:rFonts w:ascii="Symbol" w:hAnsi="Symbol"/>
      </w:rPr>
    </w:lvl>
    <w:lvl w:ilvl="3" w:tplc="BC9C31D0">
      <w:start w:val="1"/>
      <w:numFmt w:val="bullet"/>
      <w:lvlText w:val=""/>
      <w:lvlJc w:val="left"/>
      <w:pPr>
        <w:ind w:left="1260" w:hanging="360"/>
      </w:pPr>
      <w:rPr>
        <w:rFonts w:ascii="Symbol" w:hAnsi="Symbol"/>
      </w:rPr>
    </w:lvl>
    <w:lvl w:ilvl="4" w:tplc="88F489CE">
      <w:start w:val="1"/>
      <w:numFmt w:val="bullet"/>
      <w:lvlText w:val=""/>
      <w:lvlJc w:val="left"/>
      <w:pPr>
        <w:ind w:left="1260" w:hanging="360"/>
      </w:pPr>
      <w:rPr>
        <w:rFonts w:ascii="Symbol" w:hAnsi="Symbol"/>
      </w:rPr>
    </w:lvl>
    <w:lvl w:ilvl="5" w:tplc="4262F7A0">
      <w:start w:val="1"/>
      <w:numFmt w:val="bullet"/>
      <w:lvlText w:val=""/>
      <w:lvlJc w:val="left"/>
      <w:pPr>
        <w:ind w:left="1260" w:hanging="360"/>
      </w:pPr>
      <w:rPr>
        <w:rFonts w:ascii="Symbol" w:hAnsi="Symbol"/>
      </w:rPr>
    </w:lvl>
    <w:lvl w:ilvl="6" w:tplc="4104A120">
      <w:start w:val="1"/>
      <w:numFmt w:val="bullet"/>
      <w:lvlText w:val=""/>
      <w:lvlJc w:val="left"/>
      <w:pPr>
        <w:ind w:left="1260" w:hanging="360"/>
      </w:pPr>
      <w:rPr>
        <w:rFonts w:ascii="Symbol" w:hAnsi="Symbol"/>
      </w:rPr>
    </w:lvl>
    <w:lvl w:ilvl="7" w:tplc="C3DC6B72">
      <w:start w:val="1"/>
      <w:numFmt w:val="bullet"/>
      <w:lvlText w:val=""/>
      <w:lvlJc w:val="left"/>
      <w:pPr>
        <w:ind w:left="1260" w:hanging="360"/>
      </w:pPr>
      <w:rPr>
        <w:rFonts w:ascii="Symbol" w:hAnsi="Symbol"/>
      </w:rPr>
    </w:lvl>
    <w:lvl w:ilvl="8" w:tplc="7EFE65A8">
      <w:start w:val="1"/>
      <w:numFmt w:val="bullet"/>
      <w:lvlText w:val=""/>
      <w:lvlJc w:val="left"/>
      <w:pPr>
        <w:ind w:left="1260" w:hanging="360"/>
      </w:pPr>
      <w:rPr>
        <w:rFonts w:ascii="Symbol" w:hAnsi="Symbol"/>
      </w:rPr>
    </w:lvl>
  </w:abstractNum>
  <w:abstractNum w:abstractNumId="28" w15:restartNumberingAfterBreak="0">
    <w:nsid w:val="7C936E68"/>
    <w:multiLevelType w:val="hybridMultilevel"/>
    <w:tmpl w:val="91A62A16"/>
    <w:lvl w:ilvl="0" w:tplc="E6002B2E">
      <w:start w:val="1"/>
      <w:numFmt w:val="bullet"/>
      <w:lvlText w:val=""/>
      <w:lvlJc w:val="left"/>
      <w:pPr>
        <w:ind w:left="1260" w:hanging="360"/>
      </w:pPr>
      <w:rPr>
        <w:rFonts w:ascii="Symbol" w:hAnsi="Symbol"/>
      </w:rPr>
    </w:lvl>
    <w:lvl w:ilvl="1" w:tplc="D49CF8FA">
      <w:start w:val="1"/>
      <w:numFmt w:val="bullet"/>
      <w:lvlText w:val=""/>
      <w:lvlJc w:val="left"/>
      <w:pPr>
        <w:ind w:left="1260" w:hanging="360"/>
      </w:pPr>
      <w:rPr>
        <w:rFonts w:ascii="Symbol" w:hAnsi="Symbol"/>
      </w:rPr>
    </w:lvl>
    <w:lvl w:ilvl="2" w:tplc="514AE28A">
      <w:start w:val="1"/>
      <w:numFmt w:val="bullet"/>
      <w:lvlText w:val=""/>
      <w:lvlJc w:val="left"/>
      <w:pPr>
        <w:ind w:left="1260" w:hanging="360"/>
      </w:pPr>
      <w:rPr>
        <w:rFonts w:ascii="Symbol" w:hAnsi="Symbol"/>
      </w:rPr>
    </w:lvl>
    <w:lvl w:ilvl="3" w:tplc="4A68FB2C">
      <w:start w:val="1"/>
      <w:numFmt w:val="bullet"/>
      <w:lvlText w:val=""/>
      <w:lvlJc w:val="left"/>
      <w:pPr>
        <w:ind w:left="1260" w:hanging="360"/>
      </w:pPr>
      <w:rPr>
        <w:rFonts w:ascii="Symbol" w:hAnsi="Symbol"/>
      </w:rPr>
    </w:lvl>
    <w:lvl w:ilvl="4" w:tplc="86C6C916">
      <w:start w:val="1"/>
      <w:numFmt w:val="bullet"/>
      <w:lvlText w:val=""/>
      <w:lvlJc w:val="left"/>
      <w:pPr>
        <w:ind w:left="1260" w:hanging="360"/>
      </w:pPr>
      <w:rPr>
        <w:rFonts w:ascii="Symbol" w:hAnsi="Symbol"/>
      </w:rPr>
    </w:lvl>
    <w:lvl w:ilvl="5" w:tplc="FB323460">
      <w:start w:val="1"/>
      <w:numFmt w:val="bullet"/>
      <w:lvlText w:val=""/>
      <w:lvlJc w:val="left"/>
      <w:pPr>
        <w:ind w:left="1260" w:hanging="360"/>
      </w:pPr>
      <w:rPr>
        <w:rFonts w:ascii="Symbol" w:hAnsi="Symbol"/>
      </w:rPr>
    </w:lvl>
    <w:lvl w:ilvl="6" w:tplc="9B6AD2A0">
      <w:start w:val="1"/>
      <w:numFmt w:val="bullet"/>
      <w:lvlText w:val=""/>
      <w:lvlJc w:val="left"/>
      <w:pPr>
        <w:ind w:left="1260" w:hanging="360"/>
      </w:pPr>
      <w:rPr>
        <w:rFonts w:ascii="Symbol" w:hAnsi="Symbol"/>
      </w:rPr>
    </w:lvl>
    <w:lvl w:ilvl="7" w:tplc="C53ACDD8">
      <w:start w:val="1"/>
      <w:numFmt w:val="bullet"/>
      <w:lvlText w:val=""/>
      <w:lvlJc w:val="left"/>
      <w:pPr>
        <w:ind w:left="1260" w:hanging="360"/>
      </w:pPr>
      <w:rPr>
        <w:rFonts w:ascii="Symbol" w:hAnsi="Symbol"/>
      </w:rPr>
    </w:lvl>
    <w:lvl w:ilvl="8" w:tplc="644C3C22">
      <w:start w:val="1"/>
      <w:numFmt w:val="bullet"/>
      <w:lvlText w:val=""/>
      <w:lvlJc w:val="left"/>
      <w:pPr>
        <w:ind w:left="1260" w:hanging="360"/>
      </w:pPr>
      <w:rPr>
        <w:rFonts w:ascii="Symbol" w:hAnsi="Symbol"/>
      </w:rPr>
    </w:lvl>
  </w:abstractNum>
  <w:abstractNum w:abstractNumId="29" w15:restartNumberingAfterBreak="0">
    <w:nsid w:val="7E5720B0"/>
    <w:multiLevelType w:val="multilevel"/>
    <w:tmpl w:val="5B7E5AC2"/>
    <w:lvl w:ilvl="0">
      <w:start w:val="1"/>
      <w:numFmt w:val="decimal"/>
      <w:lvlText w:val="%1."/>
      <w:lvlJc w:val="left"/>
      <w:pPr>
        <w:ind w:left="360" w:hanging="360"/>
      </w:pPr>
      <w:rPr>
        <w:i w:val="0"/>
        <w:iCs/>
        <w:sz w:val="20"/>
        <w:szCs w:val="20"/>
      </w:rPr>
    </w:lvl>
    <w:lvl w:ilvl="1">
      <w:start w:val="1"/>
      <w:numFmt w:val="decimal"/>
      <w:lvlText w:val="%1.%2."/>
      <w:lvlJc w:val="left"/>
      <w:pPr>
        <w:ind w:left="792" w:hanging="432"/>
      </w:pPr>
      <w:rPr>
        <w:b w:val="0"/>
        <w:bCs/>
        <w:sz w:val="20"/>
        <w:szCs w:val="20"/>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1741836">
    <w:abstractNumId w:val="11"/>
  </w:num>
  <w:num w:numId="2" w16cid:durableId="1406024594">
    <w:abstractNumId w:val="8"/>
  </w:num>
  <w:num w:numId="3" w16cid:durableId="408772430">
    <w:abstractNumId w:val="0"/>
  </w:num>
  <w:num w:numId="4" w16cid:durableId="50661659">
    <w:abstractNumId w:val="13"/>
  </w:num>
  <w:num w:numId="5" w16cid:durableId="478620117">
    <w:abstractNumId w:val="12"/>
  </w:num>
  <w:num w:numId="6" w16cid:durableId="800221747">
    <w:abstractNumId w:val="29"/>
  </w:num>
  <w:num w:numId="7" w16cid:durableId="1957713305">
    <w:abstractNumId w:val="9"/>
  </w:num>
  <w:num w:numId="8" w16cid:durableId="749886334">
    <w:abstractNumId w:val="16"/>
  </w:num>
  <w:num w:numId="9" w16cid:durableId="1561747894">
    <w:abstractNumId w:val="6"/>
  </w:num>
  <w:num w:numId="10" w16cid:durableId="1946961094">
    <w:abstractNumId w:val="22"/>
  </w:num>
  <w:num w:numId="11" w16cid:durableId="83771459">
    <w:abstractNumId w:val="7"/>
  </w:num>
  <w:num w:numId="12" w16cid:durableId="1214077989">
    <w:abstractNumId w:val="8"/>
  </w:num>
  <w:num w:numId="13" w16cid:durableId="1993102034">
    <w:abstractNumId w:val="8"/>
  </w:num>
  <w:num w:numId="14" w16cid:durableId="645360215">
    <w:abstractNumId w:val="8"/>
  </w:num>
  <w:num w:numId="15" w16cid:durableId="1988628294">
    <w:abstractNumId w:val="8"/>
  </w:num>
  <w:num w:numId="16" w16cid:durableId="1341002728">
    <w:abstractNumId w:val="8"/>
  </w:num>
  <w:num w:numId="17" w16cid:durableId="726496303">
    <w:abstractNumId w:val="8"/>
  </w:num>
  <w:num w:numId="18" w16cid:durableId="1468009290">
    <w:abstractNumId w:val="8"/>
  </w:num>
  <w:num w:numId="19" w16cid:durableId="1297678872">
    <w:abstractNumId w:val="8"/>
  </w:num>
  <w:num w:numId="20" w16cid:durableId="181012334">
    <w:abstractNumId w:val="8"/>
  </w:num>
  <w:num w:numId="21" w16cid:durableId="20326774">
    <w:abstractNumId w:val="8"/>
  </w:num>
  <w:num w:numId="22" w16cid:durableId="438767151">
    <w:abstractNumId w:val="6"/>
  </w:num>
  <w:num w:numId="23" w16cid:durableId="1807042969">
    <w:abstractNumId w:val="8"/>
  </w:num>
  <w:num w:numId="24" w16cid:durableId="1719469833">
    <w:abstractNumId w:val="8"/>
  </w:num>
  <w:num w:numId="25" w16cid:durableId="1380474845">
    <w:abstractNumId w:val="8"/>
  </w:num>
  <w:num w:numId="26" w16cid:durableId="982152052">
    <w:abstractNumId w:val="8"/>
  </w:num>
  <w:num w:numId="27" w16cid:durableId="1760060335">
    <w:abstractNumId w:val="8"/>
  </w:num>
  <w:num w:numId="28" w16cid:durableId="1670256368">
    <w:abstractNumId w:val="8"/>
  </w:num>
  <w:num w:numId="29" w16cid:durableId="2061437729">
    <w:abstractNumId w:val="8"/>
  </w:num>
  <w:num w:numId="30" w16cid:durableId="906304332">
    <w:abstractNumId w:val="8"/>
  </w:num>
  <w:num w:numId="31" w16cid:durableId="1090155022">
    <w:abstractNumId w:val="3"/>
  </w:num>
  <w:num w:numId="32" w16cid:durableId="873158640">
    <w:abstractNumId w:val="18"/>
  </w:num>
  <w:num w:numId="33" w16cid:durableId="1934120063">
    <w:abstractNumId w:val="2"/>
  </w:num>
  <w:num w:numId="34" w16cid:durableId="916356788">
    <w:abstractNumId w:val="19"/>
  </w:num>
  <w:num w:numId="35" w16cid:durableId="1790775689">
    <w:abstractNumId w:val="21"/>
  </w:num>
  <w:num w:numId="36" w16cid:durableId="846596935">
    <w:abstractNumId w:val="4"/>
  </w:num>
  <w:num w:numId="37" w16cid:durableId="1947881060">
    <w:abstractNumId w:val="25"/>
  </w:num>
  <w:num w:numId="38" w16cid:durableId="1242103831">
    <w:abstractNumId w:val="23"/>
  </w:num>
  <w:num w:numId="39" w16cid:durableId="188034266">
    <w:abstractNumId w:val="26"/>
  </w:num>
  <w:num w:numId="40" w16cid:durableId="613053402">
    <w:abstractNumId w:val="8"/>
  </w:num>
  <w:num w:numId="41" w16cid:durableId="2110346029">
    <w:abstractNumId w:val="24"/>
  </w:num>
  <w:num w:numId="42" w16cid:durableId="535316047">
    <w:abstractNumId w:val="1"/>
  </w:num>
  <w:num w:numId="43" w16cid:durableId="1967661666">
    <w:abstractNumId w:val="14"/>
  </w:num>
  <w:num w:numId="44" w16cid:durableId="1521358500">
    <w:abstractNumId w:val="28"/>
  </w:num>
  <w:num w:numId="45" w16cid:durableId="1298603990">
    <w:abstractNumId w:val="27"/>
  </w:num>
  <w:num w:numId="46" w16cid:durableId="190151477">
    <w:abstractNumId w:val="10"/>
  </w:num>
  <w:num w:numId="47" w16cid:durableId="1695569147">
    <w:abstractNumId w:val="20"/>
  </w:num>
  <w:num w:numId="48" w16cid:durableId="2086370499">
    <w:abstractNumId w:val="15"/>
  </w:num>
  <w:num w:numId="49" w16cid:durableId="540674151">
    <w:abstractNumId w:val="5"/>
  </w:num>
  <w:num w:numId="50" w16cid:durableId="2088769268">
    <w:abstractNumId w:val="17"/>
  </w:num>
  <w:num w:numId="51" w16cid:durableId="545221564">
    <w:abstractNumId w:val="8"/>
  </w:num>
  <w:num w:numId="52" w16cid:durableId="1711881617">
    <w:abstractNumId w:val="8"/>
  </w:num>
  <w:num w:numId="53" w16cid:durableId="497234369">
    <w:abstractNumId w:val="8"/>
  </w:num>
  <w:num w:numId="54" w16cid:durableId="286085177">
    <w:abstractNumId w:val="8"/>
  </w:num>
  <w:num w:numId="55" w16cid:durableId="81074368">
    <w:abstractNumId w:val="8"/>
  </w:num>
  <w:num w:numId="56" w16cid:durableId="609708290">
    <w:abstractNumId w:val="8"/>
  </w:num>
  <w:num w:numId="57" w16cid:durableId="1628588746">
    <w:abstractNumId w:val="6"/>
  </w:num>
  <w:num w:numId="58" w16cid:durableId="102651566">
    <w:abstractNumId w:val="8"/>
  </w:num>
  <w:num w:numId="59" w16cid:durableId="144668453">
    <w:abstractNumId w:val="8"/>
  </w:num>
  <w:num w:numId="60" w16cid:durableId="1959488362">
    <w:abstractNumId w:val="8"/>
  </w:num>
  <w:num w:numId="61" w16cid:durableId="325745434">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styleLockQFSet/>
  <w:defaultTabStop w:val="720"/>
  <w:drawingGridHorizontalSpacing w:val="115"/>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D1"/>
    <w:rsid w:val="00000154"/>
    <w:rsid w:val="00000831"/>
    <w:rsid w:val="00000908"/>
    <w:rsid w:val="00000F2F"/>
    <w:rsid w:val="00001318"/>
    <w:rsid w:val="0000135D"/>
    <w:rsid w:val="00001B4D"/>
    <w:rsid w:val="00001CA4"/>
    <w:rsid w:val="0000255F"/>
    <w:rsid w:val="000033F8"/>
    <w:rsid w:val="000034D1"/>
    <w:rsid w:val="000035C3"/>
    <w:rsid w:val="00003878"/>
    <w:rsid w:val="00003A14"/>
    <w:rsid w:val="0000405D"/>
    <w:rsid w:val="00004833"/>
    <w:rsid w:val="00004836"/>
    <w:rsid w:val="00004C5B"/>
    <w:rsid w:val="00004C9E"/>
    <w:rsid w:val="00004F0F"/>
    <w:rsid w:val="00004FC0"/>
    <w:rsid w:val="00005039"/>
    <w:rsid w:val="0000528C"/>
    <w:rsid w:val="000053F1"/>
    <w:rsid w:val="00005503"/>
    <w:rsid w:val="00005AE0"/>
    <w:rsid w:val="00005C9F"/>
    <w:rsid w:val="00005E80"/>
    <w:rsid w:val="00006000"/>
    <w:rsid w:val="00006402"/>
    <w:rsid w:val="000065CE"/>
    <w:rsid w:val="00006D97"/>
    <w:rsid w:val="00006F00"/>
    <w:rsid w:val="000074F3"/>
    <w:rsid w:val="000079F9"/>
    <w:rsid w:val="000109D9"/>
    <w:rsid w:val="00011071"/>
    <w:rsid w:val="0001111B"/>
    <w:rsid w:val="00011366"/>
    <w:rsid w:val="00011402"/>
    <w:rsid w:val="00011449"/>
    <w:rsid w:val="0001192B"/>
    <w:rsid w:val="00011A46"/>
    <w:rsid w:val="00011ECC"/>
    <w:rsid w:val="00011FCB"/>
    <w:rsid w:val="000120D5"/>
    <w:rsid w:val="00012303"/>
    <w:rsid w:val="000123B2"/>
    <w:rsid w:val="000123DB"/>
    <w:rsid w:val="0001266D"/>
    <w:rsid w:val="000126BC"/>
    <w:rsid w:val="00012794"/>
    <w:rsid w:val="00012C01"/>
    <w:rsid w:val="00012D53"/>
    <w:rsid w:val="00012F41"/>
    <w:rsid w:val="0001332D"/>
    <w:rsid w:val="00013399"/>
    <w:rsid w:val="00013631"/>
    <w:rsid w:val="0001375B"/>
    <w:rsid w:val="000137A1"/>
    <w:rsid w:val="00013E56"/>
    <w:rsid w:val="00013EBE"/>
    <w:rsid w:val="00013F02"/>
    <w:rsid w:val="00013F3B"/>
    <w:rsid w:val="00013F41"/>
    <w:rsid w:val="00014C6E"/>
    <w:rsid w:val="00014F0B"/>
    <w:rsid w:val="000150E5"/>
    <w:rsid w:val="0001523F"/>
    <w:rsid w:val="000153A8"/>
    <w:rsid w:val="00015681"/>
    <w:rsid w:val="000157F1"/>
    <w:rsid w:val="00015AD4"/>
    <w:rsid w:val="00015C7A"/>
    <w:rsid w:val="00016250"/>
    <w:rsid w:val="000163E4"/>
    <w:rsid w:val="000167AF"/>
    <w:rsid w:val="00016F2F"/>
    <w:rsid w:val="000170D0"/>
    <w:rsid w:val="000170E8"/>
    <w:rsid w:val="000170F6"/>
    <w:rsid w:val="000171B4"/>
    <w:rsid w:val="000174FA"/>
    <w:rsid w:val="00017575"/>
    <w:rsid w:val="00017B33"/>
    <w:rsid w:val="00017C9D"/>
    <w:rsid w:val="00017D01"/>
    <w:rsid w:val="00017D99"/>
    <w:rsid w:val="0002010E"/>
    <w:rsid w:val="000205F1"/>
    <w:rsid w:val="000206A9"/>
    <w:rsid w:val="00020880"/>
    <w:rsid w:val="0002095D"/>
    <w:rsid w:val="00021309"/>
    <w:rsid w:val="0002144E"/>
    <w:rsid w:val="00021950"/>
    <w:rsid w:val="00021AE3"/>
    <w:rsid w:val="00022139"/>
    <w:rsid w:val="000221A0"/>
    <w:rsid w:val="00022328"/>
    <w:rsid w:val="000223E7"/>
    <w:rsid w:val="00022658"/>
    <w:rsid w:val="00022CA4"/>
    <w:rsid w:val="00022D27"/>
    <w:rsid w:val="00022D64"/>
    <w:rsid w:val="000232FE"/>
    <w:rsid w:val="000239E1"/>
    <w:rsid w:val="00023C29"/>
    <w:rsid w:val="00023CD4"/>
    <w:rsid w:val="000242BA"/>
    <w:rsid w:val="00024725"/>
    <w:rsid w:val="000249E5"/>
    <w:rsid w:val="0002510C"/>
    <w:rsid w:val="00025148"/>
    <w:rsid w:val="000252AF"/>
    <w:rsid w:val="00025390"/>
    <w:rsid w:val="0002551F"/>
    <w:rsid w:val="00025737"/>
    <w:rsid w:val="00025AC4"/>
    <w:rsid w:val="00026110"/>
    <w:rsid w:val="000261DE"/>
    <w:rsid w:val="000263F1"/>
    <w:rsid w:val="00026851"/>
    <w:rsid w:val="00026A67"/>
    <w:rsid w:val="00026AD2"/>
    <w:rsid w:val="00026FAB"/>
    <w:rsid w:val="00027077"/>
    <w:rsid w:val="000271CA"/>
    <w:rsid w:val="00027306"/>
    <w:rsid w:val="00027608"/>
    <w:rsid w:val="000279E4"/>
    <w:rsid w:val="00027A5C"/>
    <w:rsid w:val="00027CC6"/>
    <w:rsid w:val="000301D8"/>
    <w:rsid w:val="00030340"/>
    <w:rsid w:val="000305F9"/>
    <w:rsid w:val="000308A3"/>
    <w:rsid w:val="00030FC3"/>
    <w:rsid w:val="00031718"/>
    <w:rsid w:val="000317CA"/>
    <w:rsid w:val="00031A5D"/>
    <w:rsid w:val="00031AC3"/>
    <w:rsid w:val="00031BB2"/>
    <w:rsid w:val="00031D9D"/>
    <w:rsid w:val="00031DCC"/>
    <w:rsid w:val="000323AA"/>
    <w:rsid w:val="00032B66"/>
    <w:rsid w:val="00032C8A"/>
    <w:rsid w:val="00032D5E"/>
    <w:rsid w:val="00032EE1"/>
    <w:rsid w:val="00032F80"/>
    <w:rsid w:val="00032FA1"/>
    <w:rsid w:val="00032FB6"/>
    <w:rsid w:val="00033710"/>
    <w:rsid w:val="000337EA"/>
    <w:rsid w:val="00033A5A"/>
    <w:rsid w:val="00033BA6"/>
    <w:rsid w:val="00033CD4"/>
    <w:rsid w:val="00033D24"/>
    <w:rsid w:val="00034039"/>
    <w:rsid w:val="000346B7"/>
    <w:rsid w:val="000347B4"/>
    <w:rsid w:val="0003487B"/>
    <w:rsid w:val="0003489D"/>
    <w:rsid w:val="00034B09"/>
    <w:rsid w:val="00034B51"/>
    <w:rsid w:val="00034D0E"/>
    <w:rsid w:val="00034F42"/>
    <w:rsid w:val="00034F8A"/>
    <w:rsid w:val="0003553A"/>
    <w:rsid w:val="000355AF"/>
    <w:rsid w:val="000355B8"/>
    <w:rsid w:val="0003594A"/>
    <w:rsid w:val="00035BAD"/>
    <w:rsid w:val="00036316"/>
    <w:rsid w:val="0003693B"/>
    <w:rsid w:val="000369FE"/>
    <w:rsid w:val="00036A3C"/>
    <w:rsid w:val="00037801"/>
    <w:rsid w:val="000400F9"/>
    <w:rsid w:val="0004035E"/>
    <w:rsid w:val="000407FC"/>
    <w:rsid w:val="00040BB4"/>
    <w:rsid w:val="000410B4"/>
    <w:rsid w:val="0004138A"/>
    <w:rsid w:val="000419D1"/>
    <w:rsid w:val="00041E9C"/>
    <w:rsid w:val="00041F89"/>
    <w:rsid w:val="000420E9"/>
    <w:rsid w:val="000421E7"/>
    <w:rsid w:val="0004235E"/>
    <w:rsid w:val="00042C8B"/>
    <w:rsid w:val="00042ED6"/>
    <w:rsid w:val="00042FBB"/>
    <w:rsid w:val="00043400"/>
    <w:rsid w:val="00043458"/>
    <w:rsid w:val="0004395F"/>
    <w:rsid w:val="00043DF5"/>
    <w:rsid w:val="00043E75"/>
    <w:rsid w:val="00043F30"/>
    <w:rsid w:val="0004435F"/>
    <w:rsid w:val="000443AE"/>
    <w:rsid w:val="000443B1"/>
    <w:rsid w:val="00044561"/>
    <w:rsid w:val="000446FA"/>
    <w:rsid w:val="00044825"/>
    <w:rsid w:val="000450A8"/>
    <w:rsid w:val="0004560E"/>
    <w:rsid w:val="00045A46"/>
    <w:rsid w:val="00045B66"/>
    <w:rsid w:val="00045DCA"/>
    <w:rsid w:val="0004623B"/>
    <w:rsid w:val="00046326"/>
    <w:rsid w:val="0004652A"/>
    <w:rsid w:val="00047432"/>
    <w:rsid w:val="000474E6"/>
    <w:rsid w:val="00047AEF"/>
    <w:rsid w:val="00047FCD"/>
    <w:rsid w:val="0005050B"/>
    <w:rsid w:val="00050812"/>
    <w:rsid w:val="000509F0"/>
    <w:rsid w:val="00050A0B"/>
    <w:rsid w:val="00050A19"/>
    <w:rsid w:val="00050A53"/>
    <w:rsid w:val="00050F87"/>
    <w:rsid w:val="000512FD"/>
    <w:rsid w:val="000513BC"/>
    <w:rsid w:val="00051721"/>
    <w:rsid w:val="000518BE"/>
    <w:rsid w:val="000520EC"/>
    <w:rsid w:val="00053208"/>
    <w:rsid w:val="00053230"/>
    <w:rsid w:val="000536E1"/>
    <w:rsid w:val="00053E40"/>
    <w:rsid w:val="00053FEF"/>
    <w:rsid w:val="00054900"/>
    <w:rsid w:val="00054A07"/>
    <w:rsid w:val="000550D5"/>
    <w:rsid w:val="00055ABD"/>
    <w:rsid w:val="000560E9"/>
    <w:rsid w:val="00056627"/>
    <w:rsid w:val="00056AB4"/>
    <w:rsid w:val="00056BB2"/>
    <w:rsid w:val="00056FD4"/>
    <w:rsid w:val="00057531"/>
    <w:rsid w:val="000576FB"/>
    <w:rsid w:val="00057AEA"/>
    <w:rsid w:val="00057E36"/>
    <w:rsid w:val="00060329"/>
    <w:rsid w:val="00060387"/>
    <w:rsid w:val="0006088D"/>
    <w:rsid w:val="00060EBD"/>
    <w:rsid w:val="00060EDB"/>
    <w:rsid w:val="000612DD"/>
    <w:rsid w:val="00061360"/>
    <w:rsid w:val="00061488"/>
    <w:rsid w:val="000614EC"/>
    <w:rsid w:val="00061880"/>
    <w:rsid w:val="00061A79"/>
    <w:rsid w:val="00061BA6"/>
    <w:rsid w:val="000620D2"/>
    <w:rsid w:val="000623C3"/>
    <w:rsid w:val="000623F4"/>
    <w:rsid w:val="00062619"/>
    <w:rsid w:val="00062A46"/>
    <w:rsid w:val="00062B9A"/>
    <w:rsid w:val="00063533"/>
    <w:rsid w:val="00063708"/>
    <w:rsid w:val="000637A9"/>
    <w:rsid w:val="00063B6D"/>
    <w:rsid w:val="00063BAE"/>
    <w:rsid w:val="00063DAC"/>
    <w:rsid w:val="00064295"/>
    <w:rsid w:val="00064CB9"/>
    <w:rsid w:val="00064D5F"/>
    <w:rsid w:val="00064D9A"/>
    <w:rsid w:val="00064F23"/>
    <w:rsid w:val="00065001"/>
    <w:rsid w:val="000651DC"/>
    <w:rsid w:val="00065205"/>
    <w:rsid w:val="000654FE"/>
    <w:rsid w:val="00065B51"/>
    <w:rsid w:val="0006625A"/>
    <w:rsid w:val="0006629D"/>
    <w:rsid w:val="000663E4"/>
    <w:rsid w:val="00066780"/>
    <w:rsid w:val="00066843"/>
    <w:rsid w:val="0006698B"/>
    <w:rsid w:val="00066C29"/>
    <w:rsid w:val="00066D09"/>
    <w:rsid w:val="000674D0"/>
    <w:rsid w:val="0006755D"/>
    <w:rsid w:val="0006772F"/>
    <w:rsid w:val="000678C6"/>
    <w:rsid w:val="00067943"/>
    <w:rsid w:val="000679BA"/>
    <w:rsid w:val="0007006B"/>
    <w:rsid w:val="00070262"/>
    <w:rsid w:val="000704A2"/>
    <w:rsid w:val="00071241"/>
    <w:rsid w:val="00071646"/>
    <w:rsid w:val="000717C4"/>
    <w:rsid w:val="00071AF5"/>
    <w:rsid w:val="00071B04"/>
    <w:rsid w:val="00071E95"/>
    <w:rsid w:val="0007252A"/>
    <w:rsid w:val="00072572"/>
    <w:rsid w:val="00072666"/>
    <w:rsid w:val="00072B6D"/>
    <w:rsid w:val="00072B9D"/>
    <w:rsid w:val="00072DC9"/>
    <w:rsid w:val="0007300A"/>
    <w:rsid w:val="00073618"/>
    <w:rsid w:val="0007368E"/>
    <w:rsid w:val="000737F2"/>
    <w:rsid w:val="00073C36"/>
    <w:rsid w:val="00073C9C"/>
    <w:rsid w:val="000745AB"/>
    <w:rsid w:val="00074685"/>
    <w:rsid w:val="000749DA"/>
    <w:rsid w:val="00074A27"/>
    <w:rsid w:val="00074BAC"/>
    <w:rsid w:val="00074CBB"/>
    <w:rsid w:val="00074E4B"/>
    <w:rsid w:val="000751CB"/>
    <w:rsid w:val="00075522"/>
    <w:rsid w:val="00075706"/>
    <w:rsid w:val="0007634A"/>
    <w:rsid w:val="00076446"/>
    <w:rsid w:val="000768A0"/>
    <w:rsid w:val="000770A9"/>
    <w:rsid w:val="000770D1"/>
    <w:rsid w:val="000773D6"/>
    <w:rsid w:val="000773DA"/>
    <w:rsid w:val="00077C80"/>
    <w:rsid w:val="00077EE7"/>
    <w:rsid w:val="00077FD5"/>
    <w:rsid w:val="00080022"/>
    <w:rsid w:val="0008020A"/>
    <w:rsid w:val="000802CD"/>
    <w:rsid w:val="000805BC"/>
    <w:rsid w:val="00080747"/>
    <w:rsid w:val="00080C23"/>
    <w:rsid w:val="000814E4"/>
    <w:rsid w:val="0008163D"/>
    <w:rsid w:val="00081B3A"/>
    <w:rsid w:val="0008215B"/>
    <w:rsid w:val="000826D6"/>
    <w:rsid w:val="00082702"/>
    <w:rsid w:val="00082A51"/>
    <w:rsid w:val="00082BBC"/>
    <w:rsid w:val="00082C89"/>
    <w:rsid w:val="00082D2F"/>
    <w:rsid w:val="00082E32"/>
    <w:rsid w:val="0008307A"/>
    <w:rsid w:val="0008325A"/>
    <w:rsid w:val="000838DD"/>
    <w:rsid w:val="00083A5C"/>
    <w:rsid w:val="00083C53"/>
    <w:rsid w:val="00083D4F"/>
    <w:rsid w:val="00084312"/>
    <w:rsid w:val="00084721"/>
    <w:rsid w:val="00084B18"/>
    <w:rsid w:val="00084B36"/>
    <w:rsid w:val="00084DF0"/>
    <w:rsid w:val="000850ED"/>
    <w:rsid w:val="0008512C"/>
    <w:rsid w:val="00085394"/>
    <w:rsid w:val="000855EE"/>
    <w:rsid w:val="00085CF6"/>
    <w:rsid w:val="00085D7D"/>
    <w:rsid w:val="000860F5"/>
    <w:rsid w:val="00086566"/>
    <w:rsid w:val="0008692F"/>
    <w:rsid w:val="000869ED"/>
    <w:rsid w:val="00086E75"/>
    <w:rsid w:val="00086EF7"/>
    <w:rsid w:val="00087740"/>
    <w:rsid w:val="00087A65"/>
    <w:rsid w:val="00087D44"/>
    <w:rsid w:val="0009027C"/>
    <w:rsid w:val="000906E4"/>
    <w:rsid w:val="000908FE"/>
    <w:rsid w:val="00090ADF"/>
    <w:rsid w:val="00090B99"/>
    <w:rsid w:val="00091009"/>
    <w:rsid w:val="000910DD"/>
    <w:rsid w:val="00091BD4"/>
    <w:rsid w:val="00091F4D"/>
    <w:rsid w:val="00092624"/>
    <w:rsid w:val="00092A39"/>
    <w:rsid w:val="00092B2C"/>
    <w:rsid w:val="00092C1B"/>
    <w:rsid w:val="00092D3A"/>
    <w:rsid w:val="00092E0F"/>
    <w:rsid w:val="00092EDA"/>
    <w:rsid w:val="0009353F"/>
    <w:rsid w:val="00093543"/>
    <w:rsid w:val="00093590"/>
    <w:rsid w:val="00093B33"/>
    <w:rsid w:val="00093FFB"/>
    <w:rsid w:val="000940B6"/>
    <w:rsid w:val="0009488D"/>
    <w:rsid w:val="00094A9C"/>
    <w:rsid w:val="00094B0D"/>
    <w:rsid w:val="000953D1"/>
    <w:rsid w:val="00095D2C"/>
    <w:rsid w:val="00095EFE"/>
    <w:rsid w:val="000967FF"/>
    <w:rsid w:val="00096AE1"/>
    <w:rsid w:val="00096ECD"/>
    <w:rsid w:val="000975CB"/>
    <w:rsid w:val="00097608"/>
    <w:rsid w:val="00097901"/>
    <w:rsid w:val="00097C85"/>
    <w:rsid w:val="000A02B2"/>
    <w:rsid w:val="000A0433"/>
    <w:rsid w:val="000A048A"/>
    <w:rsid w:val="000A088E"/>
    <w:rsid w:val="000A0922"/>
    <w:rsid w:val="000A0B60"/>
    <w:rsid w:val="000A0C6E"/>
    <w:rsid w:val="000A0F9B"/>
    <w:rsid w:val="000A174C"/>
    <w:rsid w:val="000A19B3"/>
    <w:rsid w:val="000A1A09"/>
    <w:rsid w:val="000A1A9A"/>
    <w:rsid w:val="000A1D1B"/>
    <w:rsid w:val="000A1EC0"/>
    <w:rsid w:val="000A1EE9"/>
    <w:rsid w:val="000A2095"/>
    <w:rsid w:val="000A2190"/>
    <w:rsid w:val="000A22B4"/>
    <w:rsid w:val="000A243A"/>
    <w:rsid w:val="000A2469"/>
    <w:rsid w:val="000A29E3"/>
    <w:rsid w:val="000A2A20"/>
    <w:rsid w:val="000A2EA9"/>
    <w:rsid w:val="000A2F4B"/>
    <w:rsid w:val="000A3800"/>
    <w:rsid w:val="000A3CFB"/>
    <w:rsid w:val="000A414B"/>
    <w:rsid w:val="000A42D6"/>
    <w:rsid w:val="000A42EA"/>
    <w:rsid w:val="000A4503"/>
    <w:rsid w:val="000A5236"/>
    <w:rsid w:val="000A5BE3"/>
    <w:rsid w:val="000A5F4A"/>
    <w:rsid w:val="000A62D1"/>
    <w:rsid w:val="000A6367"/>
    <w:rsid w:val="000A6428"/>
    <w:rsid w:val="000A651F"/>
    <w:rsid w:val="000A6F24"/>
    <w:rsid w:val="000A72DD"/>
    <w:rsid w:val="000A7821"/>
    <w:rsid w:val="000B030E"/>
    <w:rsid w:val="000B057F"/>
    <w:rsid w:val="000B0797"/>
    <w:rsid w:val="000B093F"/>
    <w:rsid w:val="000B0BEA"/>
    <w:rsid w:val="000B0D59"/>
    <w:rsid w:val="000B0E4E"/>
    <w:rsid w:val="000B1075"/>
    <w:rsid w:val="000B1076"/>
    <w:rsid w:val="000B1185"/>
    <w:rsid w:val="000B1618"/>
    <w:rsid w:val="000B170B"/>
    <w:rsid w:val="000B18E5"/>
    <w:rsid w:val="000B19EA"/>
    <w:rsid w:val="000B1C11"/>
    <w:rsid w:val="000B1ED5"/>
    <w:rsid w:val="000B1F24"/>
    <w:rsid w:val="000B2220"/>
    <w:rsid w:val="000B25A7"/>
    <w:rsid w:val="000B29ED"/>
    <w:rsid w:val="000B2E52"/>
    <w:rsid w:val="000B3137"/>
    <w:rsid w:val="000B3221"/>
    <w:rsid w:val="000B38B2"/>
    <w:rsid w:val="000B38E2"/>
    <w:rsid w:val="000B3A49"/>
    <w:rsid w:val="000B3F01"/>
    <w:rsid w:val="000B46D7"/>
    <w:rsid w:val="000B48AE"/>
    <w:rsid w:val="000B49FC"/>
    <w:rsid w:val="000B5344"/>
    <w:rsid w:val="000B5C99"/>
    <w:rsid w:val="000B617C"/>
    <w:rsid w:val="000B65C8"/>
    <w:rsid w:val="000B69EA"/>
    <w:rsid w:val="000B6F00"/>
    <w:rsid w:val="000B7305"/>
    <w:rsid w:val="000B7395"/>
    <w:rsid w:val="000B75EE"/>
    <w:rsid w:val="000B7970"/>
    <w:rsid w:val="000B7A59"/>
    <w:rsid w:val="000B7A75"/>
    <w:rsid w:val="000B7F0D"/>
    <w:rsid w:val="000C0873"/>
    <w:rsid w:val="000C0985"/>
    <w:rsid w:val="000C0C18"/>
    <w:rsid w:val="000C0CEA"/>
    <w:rsid w:val="000C10FB"/>
    <w:rsid w:val="000C1115"/>
    <w:rsid w:val="000C1137"/>
    <w:rsid w:val="000C12C6"/>
    <w:rsid w:val="000C146A"/>
    <w:rsid w:val="000C1687"/>
    <w:rsid w:val="000C16F4"/>
    <w:rsid w:val="000C17AA"/>
    <w:rsid w:val="000C1E35"/>
    <w:rsid w:val="000C1EE7"/>
    <w:rsid w:val="000C2033"/>
    <w:rsid w:val="000C2060"/>
    <w:rsid w:val="000C21C8"/>
    <w:rsid w:val="000C2319"/>
    <w:rsid w:val="000C259D"/>
    <w:rsid w:val="000C26F9"/>
    <w:rsid w:val="000C2B9A"/>
    <w:rsid w:val="000C33A1"/>
    <w:rsid w:val="000C39BE"/>
    <w:rsid w:val="000C3AF8"/>
    <w:rsid w:val="000C3BBA"/>
    <w:rsid w:val="000C3E27"/>
    <w:rsid w:val="000C3E84"/>
    <w:rsid w:val="000C40B9"/>
    <w:rsid w:val="000C4192"/>
    <w:rsid w:val="000C4215"/>
    <w:rsid w:val="000C4600"/>
    <w:rsid w:val="000C4698"/>
    <w:rsid w:val="000C4A5A"/>
    <w:rsid w:val="000C4A9F"/>
    <w:rsid w:val="000C4D11"/>
    <w:rsid w:val="000C4E03"/>
    <w:rsid w:val="000C4E8B"/>
    <w:rsid w:val="000C5146"/>
    <w:rsid w:val="000C5369"/>
    <w:rsid w:val="000C53EF"/>
    <w:rsid w:val="000C5966"/>
    <w:rsid w:val="000C5CFF"/>
    <w:rsid w:val="000C6673"/>
    <w:rsid w:val="000C6A29"/>
    <w:rsid w:val="000C6AC4"/>
    <w:rsid w:val="000C6C94"/>
    <w:rsid w:val="000C6EA3"/>
    <w:rsid w:val="000C75F8"/>
    <w:rsid w:val="000C7713"/>
    <w:rsid w:val="000C7BC2"/>
    <w:rsid w:val="000C7C93"/>
    <w:rsid w:val="000D01CF"/>
    <w:rsid w:val="000D0257"/>
    <w:rsid w:val="000D02D4"/>
    <w:rsid w:val="000D0849"/>
    <w:rsid w:val="000D108F"/>
    <w:rsid w:val="000D1A27"/>
    <w:rsid w:val="000D1C99"/>
    <w:rsid w:val="000D1D4E"/>
    <w:rsid w:val="000D21B7"/>
    <w:rsid w:val="000D2445"/>
    <w:rsid w:val="000D2C47"/>
    <w:rsid w:val="000D2D88"/>
    <w:rsid w:val="000D336A"/>
    <w:rsid w:val="000D37A5"/>
    <w:rsid w:val="000D3848"/>
    <w:rsid w:val="000D386A"/>
    <w:rsid w:val="000D3DF3"/>
    <w:rsid w:val="000D3FAB"/>
    <w:rsid w:val="000D4668"/>
    <w:rsid w:val="000D47E5"/>
    <w:rsid w:val="000D48DE"/>
    <w:rsid w:val="000D4AAD"/>
    <w:rsid w:val="000D4CE5"/>
    <w:rsid w:val="000D52BD"/>
    <w:rsid w:val="000D53C9"/>
    <w:rsid w:val="000D5A2D"/>
    <w:rsid w:val="000D60F4"/>
    <w:rsid w:val="000D611C"/>
    <w:rsid w:val="000D618A"/>
    <w:rsid w:val="000D63E5"/>
    <w:rsid w:val="000D6690"/>
    <w:rsid w:val="000D6983"/>
    <w:rsid w:val="000D6B0B"/>
    <w:rsid w:val="000D6B6D"/>
    <w:rsid w:val="000D6D06"/>
    <w:rsid w:val="000D6D74"/>
    <w:rsid w:val="000D6F22"/>
    <w:rsid w:val="000D71C6"/>
    <w:rsid w:val="000D73FB"/>
    <w:rsid w:val="000D793A"/>
    <w:rsid w:val="000E04CC"/>
    <w:rsid w:val="000E0621"/>
    <w:rsid w:val="000E09DE"/>
    <w:rsid w:val="000E0AF5"/>
    <w:rsid w:val="000E0BAB"/>
    <w:rsid w:val="000E0C01"/>
    <w:rsid w:val="000E0FCC"/>
    <w:rsid w:val="000E1355"/>
    <w:rsid w:val="000E1617"/>
    <w:rsid w:val="000E1903"/>
    <w:rsid w:val="000E1EDC"/>
    <w:rsid w:val="000E229C"/>
    <w:rsid w:val="000E2555"/>
    <w:rsid w:val="000E29D8"/>
    <w:rsid w:val="000E2A4A"/>
    <w:rsid w:val="000E2B2D"/>
    <w:rsid w:val="000E2D95"/>
    <w:rsid w:val="000E3386"/>
    <w:rsid w:val="000E37A4"/>
    <w:rsid w:val="000E37A7"/>
    <w:rsid w:val="000E3A9C"/>
    <w:rsid w:val="000E3B8E"/>
    <w:rsid w:val="000E3D85"/>
    <w:rsid w:val="000E3DF7"/>
    <w:rsid w:val="000E3E6F"/>
    <w:rsid w:val="000E4194"/>
    <w:rsid w:val="000E42A3"/>
    <w:rsid w:val="000E4F14"/>
    <w:rsid w:val="000E5255"/>
    <w:rsid w:val="000E66DD"/>
    <w:rsid w:val="000E6AF2"/>
    <w:rsid w:val="000E74CD"/>
    <w:rsid w:val="000E774C"/>
    <w:rsid w:val="000E77F9"/>
    <w:rsid w:val="000E7949"/>
    <w:rsid w:val="000E7CA6"/>
    <w:rsid w:val="000E7DA0"/>
    <w:rsid w:val="000F00ED"/>
    <w:rsid w:val="000F0470"/>
    <w:rsid w:val="000F05AD"/>
    <w:rsid w:val="000F0EB3"/>
    <w:rsid w:val="000F1516"/>
    <w:rsid w:val="000F1834"/>
    <w:rsid w:val="000F1F5D"/>
    <w:rsid w:val="000F21BA"/>
    <w:rsid w:val="000F2213"/>
    <w:rsid w:val="000F2916"/>
    <w:rsid w:val="000F2DFB"/>
    <w:rsid w:val="000F2FCB"/>
    <w:rsid w:val="000F3288"/>
    <w:rsid w:val="000F39EF"/>
    <w:rsid w:val="000F3AB0"/>
    <w:rsid w:val="000F3AC2"/>
    <w:rsid w:val="000F3BB8"/>
    <w:rsid w:val="000F4289"/>
    <w:rsid w:val="000F47FA"/>
    <w:rsid w:val="000F49D6"/>
    <w:rsid w:val="000F4C7D"/>
    <w:rsid w:val="000F4DA5"/>
    <w:rsid w:val="000F5091"/>
    <w:rsid w:val="000F533B"/>
    <w:rsid w:val="000F5508"/>
    <w:rsid w:val="000F5817"/>
    <w:rsid w:val="000F58A3"/>
    <w:rsid w:val="000F5C78"/>
    <w:rsid w:val="000F6711"/>
    <w:rsid w:val="000F67E5"/>
    <w:rsid w:val="000F6B9D"/>
    <w:rsid w:val="000F726B"/>
    <w:rsid w:val="000F73A7"/>
    <w:rsid w:val="000F7449"/>
    <w:rsid w:val="000F754B"/>
    <w:rsid w:val="000F759D"/>
    <w:rsid w:val="000F7CD8"/>
    <w:rsid w:val="000F7ED2"/>
    <w:rsid w:val="001005BD"/>
    <w:rsid w:val="001006F4"/>
    <w:rsid w:val="00100705"/>
    <w:rsid w:val="0010074D"/>
    <w:rsid w:val="00100880"/>
    <w:rsid w:val="001009C7"/>
    <w:rsid w:val="00100A9E"/>
    <w:rsid w:val="00101074"/>
    <w:rsid w:val="00101203"/>
    <w:rsid w:val="001014BA"/>
    <w:rsid w:val="0010151B"/>
    <w:rsid w:val="00101695"/>
    <w:rsid w:val="00101771"/>
    <w:rsid w:val="001019CD"/>
    <w:rsid w:val="00102109"/>
    <w:rsid w:val="001021D2"/>
    <w:rsid w:val="001025B6"/>
    <w:rsid w:val="00102DBA"/>
    <w:rsid w:val="00102F4F"/>
    <w:rsid w:val="001030CA"/>
    <w:rsid w:val="001030EB"/>
    <w:rsid w:val="0010316C"/>
    <w:rsid w:val="001032BF"/>
    <w:rsid w:val="0010370F"/>
    <w:rsid w:val="00103B8A"/>
    <w:rsid w:val="00103F9A"/>
    <w:rsid w:val="001040D0"/>
    <w:rsid w:val="0010428E"/>
    <w:rsid w:val="00104652"/>
    <w:rsid w:val="00104CBC"/>
    <w:rsid w:val="00104E59"/>
    <w:rsid w:val="00104F0B"/>
    <w:rsid w:val="00105160"/>
    <w:rsid w:val="0010519B"/>
    <w:rsid w:val="001052BA"/>
    <w:rsid w:val="0010556E"/>
    <w:rsid w:val="001056D5"/>
    <w:rsid w:val="0010589C"/>
    <w:rsid w:val="00105E44"/>
    <w:rsid w:val="001061D7"/>
    <w:rsid w:val="001066B4"/>
    <w:rsid w:val="00106AA0"/>
    <w:rsid w:val="00106B32"/>
    <w:rsid w:val="00106C39"/>
    <w:rsid w:val="00106CDC"/>
    <w:rsid w:val="00106CE9"/>
    <w:rsid w:val="001074C6"/>
    <w:rsid w:val="0010779C"/>
    <w:rsid w:val="0010792A"/>
    <w:rsid w:val="00107DBF"/>
    <w:rsid w:val="001101C3"/>
    <w:rsid w:val="0011028B"/>
    <w:rsid w:val="001102AF"/>
    <w:rsid w:val="001104C9"/>
    <w:rsid w:val="001106D4"/>
    <w:rsid w:val="00110743"/>
    <w:rsid w:val="001107C1"/>
    <w:rsid w:val="001108DF"/>
    <w:rsid w:val="001109E2"/>
    <w:rsid w:val="00110ADB"/>
    <w:rsid w:val="0011100A"/>
    <w:rsid w:val="001111FF"/>
    <w:rsid w:val="0011154F"/>
    <w:rsid w:val="00111A6D"/>
    <w:rsid w:val="00111AEF"/>
    <w:rsid w:val="00111C97"/>
    <w:rsid w:val="00111EAA"/>
    <w:rsid w:val="00111EF9"/>
    <w:rsid w:val="00111F89"/>
    <w:rsid w:val="00112145"/>
    <w:rsid w:val="001123F8"/>
    <w:rsid w:val="0011293C"/>
    <w:rsid w:val="00112C60"/>
    <w:rsid w:val="00112CAF"/>
    <w:rsid w:val="00112D32"/>
    <w:rsid w:val="001134C3"/>
    <w:rsid w:val="001136E5"/>
    <w:rsid w:val="001139FC"/>
    <w:rsid w:val="00113A22"/>
    <w:rsid w:val="00113C19"/>
    <w:rsid w:val="00114057"/>
    <w:rsid w:val="001143CE"/>
    <w:rsid w:val="00114815"/>
    <w:rsid w:val="00114EAD"/>
    <w:rsid w:val="00115190"/>
    <w:rsid w:val="00115294"/>
    <w:rsid w:val="001153E4"/>
    <w:rsid w:val="0011540B"/>
    <w:rsid w:val="0011540E"/>
    <w:rsid w:val="00115639"/>
    <w:rsid w:val="001157B5"/>
    <w:rsid w:val="001159A2"/>
    <w:rsid w:val="00115A65"/>
    <w:rsid w:val="00115B6D"/>
    <w:rsid w:val="00115BA2"/>
    <w:rsid w:val="00115D49"/>
    <w:rsid w:val="00115F41"/>
    <w:rsid w:val="00115FCB"/>
    <w:rsid w:val="0011604A"/>
    <w:rsid w:val="00116A8C"/>
    <w:rsid w:val="00116B28"/>
    <w:rsid w:val="00116C9E"/>
    <w:rsid w:val="00116E52"/>
    <w:rsid w:val="00117057"/>
    <w:rsid w:val="001172AA"/>
    <w:rsid w:val="001172E1"/>
    <w:rsid w:val="001175E7"/>
    <w:rsid w:val="00117EEC"/>
    <w:rsid w:val="00117F82"/>
    <w:rsid w:val="00120163"/>
    <w:rsid w:val="0012017D"/>
    <w:rsid w:val="00120E14"/>
    <w:rsid w:val="00121473"/>
    <w:rsid w:val="001217F9"/>
    <w:rsid w:val="00121A73"/>
    <w:rsid w:val="00121B65"/>
    <w:rsid w:val="00121CD4"/>
    <w:rsid w:val="00121CE8"/>
    <w:rsid w:val="001225C7"/>
    <w:rsid w:val="001226B3"/>
    <w:rsid w:val="0012274A"/>
    <w:rsid w:val="00122D6A"/>
    <w:rsid w:val="00122F2E"/>
    <w:rsid w:val="0012349D"/>
    <w:rsid w:val="00123540"/>
    <w:rsid w:val="00123A16"/>
    <w:rsid w:val="0012434F"/>
    <w:rsid w:val="001243CA"/>
    <w:rsid w:val="00124454"/>
    <w:rsid w:val="001244E2"/>
    <w:rsid w:val="00124510"/>
    <w:rsid w:val="00124515"/>
    <w:rsid w:val="00124725"/>
    <w:rsid w:val="00124864"/>
    <w:rsid w:val="00124880"/>
    <w:rsid w:val="00124C6A"/>
    <w:rsid w:val="00124F9F"/>
    <w:rsid w:val="00125241"/>
    <w:rsid w:val="001254B3"/>
    <w:rsid w:val="00125542"/>
    <w:rsid w:val="001256ED"/>
    <w:rsid w:val="00125740"/>
    <w:rsid w:val="00125934"/>
    <w:rsid w:val="00125D05"/>
    <w:rsid w:val="001261D5"/>
    <w:rsid w:val="00126208"/>
    <w:rsid w:val="0012682E"/>
    <w:rsid w:val="001269EE"/>
    <w:rsid w:val="00126F80"/>
    <w:rsid w:val="00126FFF"/>
    <w:rsid w:val="00127123"/>
    <w:rsid w:val="001279B7"/>
    <w:rsid w:val="00127B10"/>
    <w:rsid w:val="00127BC6"/>
    <w:rsid w:val="00127EA6"/>
    <w:rsid w:val="00130552"/>
    <w:rsid w:val="0013071C"/>
    <w:rsid w:val="0013074A"/>
    <w:rsid w:val="001307A2"/>
    <w:rsid w:val="001308C2"/>
    <w:rsid w:val="00130F58"/>
    <w:rsid w:val="00130FDC"/>
    <w:rsid w:val="00130FF2"/>
    <w:rsid w:val="001315D3"/>
    <w:rsid w:val="0013163B"/>
    <w:rsid w:val="00131896"/>
    <w:rsid w:val="00131A61"/>
    <w:rsid w:val="00132599"/>
    <w:rsid w:val="00132ABE"/>
    <w:rsid w:val="00132B51"/>
    <w:rsid w:val="001330CF"/>
    <w:rsid w:val="001331EA"/>
    <w:rsid w:val="0013397E"/>
    <w:rsid w:val="00133A69"/>
    <w:rsid w:val="00133DF4"/>
    <w:rsid w:val="00134079"/>
    <w:rsid w:val="001341E0"/>
    <w:rsid w:val="001341F3"/>
    <w:rsid w:val="0013515D"/>
    <w:rsid w:val="0013521F"/>
    <w:rsid w:val="0013548D"/>
    <w:rsid w:val="0013563F"/>
    <w:rsid w:val="00135830"/>
    <w:rsid w:val="00135E89"/>
    <w:rsid w:val="00135F12"/>
    <w:rsid w:val="00136565"/>
    <w:rsid w:val="00136792"/>
    <w:rsid w:val="00136922"/>
    <w:rsid w:val="00136AA5"/>
    <w:rsid w:val="00136ADD"/>
    <w:rsid w:val="00136E07"/>
    <w:rsid w:val="001372E5"/>
    <w:rsid w:val="00137447"/>
    <w:rsid w:val="00137610"/>
    <w:rsid w:val="00137648"/>
    <w:rsid w:val="001377FA"/>
    <w:rsid w:val="00137C10"/>
    <w:rsid w:val="00137D78"/>
    <w:rsid w:val="001401B2"/>
    <w:rsid w:val="00140799"/>
    <w:rsid w:val="00140BF8"/>
    <w:rsid w:val="00140DF6"/>
    <w:rsid w:val="00140EBE"/>
    <w:rsid w:val="00140EC2"/>
    <w:rsid w:val="001416F8"/>
    <w:rsid w:val="001419CC"/>
    <w:rsid w:val="00141E81"/>
    <w:rsid w:val="001427FC"/>
    <w:rsid w:val="00142921"/>
    <w:rsid w:val="00142AB1"/>
    <w:rsid w:val="00142FBF"/>
    <w:rsid w:val="0014304A"/>
    <w:rsid w:val="00143136"/>
    <w:rsid w:val="00143307"/>
    <w:rsid w:val="00143583"/>
    <w:rsid w:val="00143711"/>
    <w:rsid w:val="00143B58"/>
    <w:rsid w:val="0014408C"/>
    <w:rsid w:val="001442D1"/>
    <w:rsid w:val="0014453B"/>
    <w:rsid w:val="001445DD"/>
    <w:rsid w:val="00144CD9"/>
    <w:rsid w:val="001452F3"/>
    <w:rsid w:val="0014540D"/>
    <w:rsid w:val="00145420"/>
    <w:rsid w:val="001458D9"/>
    <w:rsid w:val="001458FA"/>
    <w:rsid w:val="00145FD3"/>
    <w:rsid w:val="00146DF2"/>
    <w:rsid w:val="00147012"/>
    <w:rsid w:val="0014714B"/>
    <w:rsid w:val="001474E4"/>
    <w:rsid w:val="00147A1E"/>
    <w:rsid w:val="00147BF1"/>
    <w:rsid w:val="0015042B"/>
    <w:rsid w:val="00150847"/>
    <w:rsid w:val="00150E42"/>
    <w:rsid w:val="00151318"/>
    <w:rsid w:val="00151330"/>
    <w:rsid w:val="0015178B"/>
    <w:rsid w:val="00151BB8"/>
    <w:rsid w:val="00151CBD"/>
    <w:rsid w:val="00152255"/>
    <w:rsid w:val="0015254A"/>
    <w:rsid w:val="0015260E"/>
    <w:rsid w:val="00152758"/>
    <w:rsid w:val="00152F25"/>
    <w:rsid w:val="00152FD2"/>
    <w:rsid w:val="00153169"/>
    <w:rsid w:val="00153730"/>
    <w:rsid w:val="00153DB8"/>
    <w:rsid w:val="00153E62"/>
    <w:rsid w:val="00153EB4"/>
    <w:rsid w:val="00153EC0"/>
    <w:rsid w:val="0015440A"/>
    <w:rsid w:val="00154742"/>
    <w:rsid w:val="001549EC"/>
    <w:rsid w:val="00154F24"/>
    <w:rsid w:val="00155DED"/>
    <w:rsid w:val="00155F53"/>
    <w:rsid w:val="0015617C"/>
    <w:rsid w:val="00156BA6"/>
    <w:rsid w:val="00156D49"/>
    <w:rsid w:val="00157486"/>
    <w:rsid w:val="001574C6"/>
    <w:rsid w:val="0015754A"/>
    <w:rsid w:val="00157C43"/>
    <w:rsid w:val="00157C64"/>
    <w:rsid w:val="00157D03"/>
    <w:rsid w:val="00160016"/>
    <w:rsid w:val="0016006E"/>
    <w:rsid w:val="0016017A"/>
    <w:rsid w:val="00160503"/>
    <w:rsid w:val="00160659"/>
    <w:rsid w:val="00160A77"/>
    <w:rsid w:val="00160B8C"/>
    <w:rsid w:val="00160D03"/>
    <w:rsid w:val="00160D11"/>
    <w:rsid w:val="00160F77"/>
    <w:rsid w:val="00160FE1"/>
    <w:rsid w:val="00161260"/>
    <w:rsid w:val="00161810"/>
    <w:rsid w:val="00161923"/>
    <w:rsid w:val="00161D3F"/>
    <w:rsid w:val="00162280"/>
    <w:rsid w:val="0016262D"/>
    <w:rsid w:val="0016284B"/>
    <w:rsid w:val="00162950"/>
    <w:rsid w:val="00162A7E"/>
    <w:rsid w:val="00162F2E"/>
    <w:rsid w:val="0016343C"/>
    <w:rsid w:val="00163684"/>
    <w:rsid w:val="00163922"/>
    <w:rsid w:val="00163BE9"/>
    <w:rsid w:val="00164385"/>
    <w:rsid w:val="001644B5"/>
    <w:rsid w:val="00164A03"/>
    <w:rsid w:val="00165633"/>
    <w:rsid w:val="00165A33"/>
    <w:rsid w:val="00165CB1"/>
    <w:rsid w:val="00166289"/>
    <w:rsid w:val="001663D5"/>
    <w:rsid w:val="00166696"/>
    <w:rsid w:val="00166DF2"/>
    <w:rsid w:val="00166E00"/>
    <w:rsid w:val="0016706C"/>
    <w:rsid w:val="00167293"/>
    <w:rsid w:val="0016747E"/>
    <w:rsid w:val="001674E9"/>
    <w:rsid w:val="001674FE"/>
    <w:rsid w:val="00167D92"/>
    <w:rsid w:val="00170137"/>
    <w:rsid w:val="001708F3"/>
    <w:rsid w:val="001709F8"/>
    <w:rsid w:val="00170CDC"/>
    <w:rsid w:val="00170D2F"/>
    <w:rsid w:val="00170D7D"/>
    <w:rsid w:val="0017111A"/>
    <w:rsid w:val="00171410"/>
    <w:rsid w:val="00171841"/>
    <w:rsid w:val="00171E9E"/>
    <w:rsid w:val="001724B8"/>
    <w:rsid w:val="00172692"/>
    <w:rsid w:val="0017322E"/>
    <w:rsid w:val="00173C8C"/>
    <w:rsid w:val="00173D9E"/>
    <w:rsid w:val="00173DBD"/>
    <w:rsid w:val="001746D1"/>
    <w:rsid w:val="00174A45"/>
    <w:rsid w:val="00174AFC"/>
    <w:rsid w:val="00174EC5"/>
    <w:rsid w:val="001750C8"/>
    <w:rsid w:val="001752F3"/>
    <w:rsid w:val="0017538F"/>
    <w:rsid w:val="001754C7"/>
    <w:rsid w:val="00175532"/>
    <w:rsid w:val="001757CD"/>
    <w:rsid w:val="001758D2"/>
    <w:rsid w:val="00175C92"/>
    <w:rsid w:val="00175CF9"/>
    <w:rsid w:val="001763AE"/>
    <w:rsid w:val="001764A2"/>
    <w:rsid w:val="00176BD1"/>
    <w:rsid w:val="00177217"/>
    <w:rsid w:val="00177949"/>
    <w:rsid w:val="0017798D"/>
    <w:rsid w:val="00177BF9"/>
    <w:rsid w:val="00177D0B"/>
    <w:rsid w:val="00177DE0"/>
    <w:rsid w:val="00177EF6"/>
    <w:rsid w:val="00177F52"/>
    <w:rsid w:val="00177F78"/>
    <w:rsid w:val="0018064B"/>
    <w:rsid w:val="0018090D"/>
    <w:rsid w:val="00180F46"/>
    <w:rsid w:val="00180FAE"/>
    <w:rsid w:val="0018157A"/>
    <w:rsid w:val="001816C2"/>
    <w:rsid w:val="00181E4D"/>
    <w:rsid w:val="00181F0F"/>
    <w:rsid w:val="00181F59"/>
    <w:rsid w:val="00181F9E"/>
    <w:rsid w:val="0018209A"/>
    <w:rsid w:val="001821A0"/>
    <w:rsid w:val="001821A1"/>
    <w:rsid w:val="00182427"/>
    <w:rsid w:val="00182602"/>
    <w:rsid w:val="001826C6"/>
    <w:rsid w:val="00182725"/>
    <w:rsid w:val="00182744"/>
    <w:rsid w:val="00182D8D"/>
    <w:rsid w:val="00182EA6"/>
    <w:rsid w:val="00182EB4"/>
    <w:rsid w:val="00182FBD"/>
    <w:rsid w:val="00182FE0"/>
    <w:rsid w:val="00183210"/>
    <w:rsid w:val="001837DB"/>
    <w:rsid w:val="00183A67"/>
    <w:rsid w:val="00183B99"/>
    <w:rsid w:val="00183CD9"/>
    <w:rsid w:val="0018422B"/>
    <w:rsid w:val="0018439A"/>
    <w:rsid w:val="0018450B"/>
    <w:rsid w:val="0018451F"/>
    <w:rsid w:val="00184C96"/>
    <w:rsid w:val="00184CF9"/>
    <w:rsid w:val="00184D41"/>
    <w:rsid w:val="0018502F"/>
    <w:rsid w:val="001850DD"/>
    <w:rsid w:val="0018526C"/>
    <w:rsid w:val="0018555F"/>
    <w:rsid w:val="00186DDB"/>
    <w:rsid w:val="00186F37"/>
    <w:rsid w:val="00186F84"/>
    <w:rsid w:val="001871A2"/>
    <w:rsid w:val="001871D5"/>
    <w:rsid w:val="0018782B"/>
    <w:rsid w:val="00187A92"/>
    <w:rsid w:val="00187C88"/>
    <w:rsid w:val="001902E5"/>
    <w:rsid w:val="0019051D"/>
    <w:rsid w:val="00190777"/>
    <w:rsid w:val="00190AF8"/>
    <w:rsid w:val="0019136C"/>
    <w:rsid w:val="00192002"/>
    <w:rsid w:val="0019270A"/>
    <w:rsid w:val="00192A71"/>
    <w:rsid w:val="00192A84"/>
    <w:rsid w:val="00193099"/>
    <w:rsid w:val="001935F5"/>
    <w:rsid w:val="001939F8"/>
    <w:rsid w:val="00193CD4"/>
    <w:rsid w:val="001941DE"/>
    <w:rsid w:val="001942CF"/>
    <w:rsid w:val="001943BF"/>
    <w:rsid w:val="001946ED"/>
    <w:rsid w:val="00194947"/>
    <w:rsid w:val="00194A62"/>
    <w:rsid w:val="00194C95"/>
    <w:rsid w:val="00195255"/>
    <w:rsid w:val="001952AC"/>
    <w:rsid w:val="00195592"/>
    <w:rsid w:val="001956C8"/>
    <w:rsid w:val="00195EF4"/>
    <w:rsid w:val="00195FC2"/>
    <w:rsid w:val="00196054"/>
    <w:rsid w:val="001960D0"/>
    <w:rsid w:val="001963D3"/>
    <w:rsid w:val="0019653D"/>
    <w:rsid w:val="00196771"/>
    <w:rsid w:val="00196849"/>
    <w:rsid w:val="00196A2D"/>
    <w:rsid w:val="00196A6E"/>
    <w:rsid w:val="00196CEA"/>
    <w:rsid w:val="00197653"/>
    <w:rsid w:val="00197BE3"/>
    <w:rsid w:val="00197C1E"/>
    <w:rsid w:val="001A0102"/>
    <w:rsid w:val="001A0277"/>
    <w:rsid w:val="001A0479"/>
    <w:rsid w:val="001A0582"/>
    <w:rsid w:val="001A0723"/>
    <w:rsid w:val="001A0AA5"/>
    <w:rsid w:val="001A0B5C"/>
    <w:rsid w:val="001A0C74"/>
    <w:rsid w:val="001A124E"/>
    <w:rsid w:val="001A16D0"/>
    <w:rsid w:val="001A17EB"/>
    <w:rsid w:val="001A19EE"/>
    <w:rsid w:val="001A1C80"/>
    <w:rsid w:val="001A1F48"/>
    <w:rsid w:val="001A1F8C"/>
    <w:rsid w:val="001A21AD"/>
    <w:rsid w:val="001A2947"/>
    <w:rsid w:val="001A294D"/>
    <w:rsid w:val="001A2C94"/>
    <w:rsid w:val="001A3341"/>
    <w:rsid w:val="001A37F1"/>
    <w:rsid w:val="001A381B"/>
    <w:rsid w:val="001A389E"/>
    <w:rsid w:val="001A3A55"/>
    <w:rsid w:val="001A4046"/>
    <w:rsid w:val="001A4319"/>
    <w:rsid w:val="001A458F"/>
    <w:rsid w:val="001A46FB"/>
    <w:rsid w:val="001A47B1"/>
    <w:rsid w:val="001A4A7B"/>
    <w:rsid w:val="001A529D"/>
    <w:rsid w:val="001A54A0"/>
    <w:rsid w:val="001A559C"/>
    <w:rsid w:val="001A55C6"/>
    <w:rsid w:val="001A6012"/>
    <w:rsid w:val="001A60FD"/>
    <w:rsid w:val="001A61BD"/>
    <w:rsid w:val="001A672A"/>
    <w:rsid w:val="001A6734"/>
    <w:rsid w:val="001A6B0E"/>
    <w:rsid w:val="001A6D0C"/>
    <w:rsid w:val="001A6E3F"/>
    <w:rsid w:val="001A6EA8"/>
    <w:rsid w:val="001A7542"/>
    <w:rsid w:val="001A76D6"/>
    <w:rsid w:val="001A7777"/>
    <w:rsid w:val="001A7C97"/>
    <w:rsid w:val="001B0194"/>
    <w:rsid w:val="001B0235"/>
    <w:rsid w:val="001B087F"/>
    <w:rsid w:val="001B14BD"/>
    <w:rsid w:val="001B18AC"/>
    <w:rsid w:val="001B19E5"/>
    <w:rsid w:val="001B1B08"/>
    <w:rsid w:val="001B1CEF"/>
    <w:rsid w:val="001B23C5"/>
    <w:rsid w:val="001B280B"/>
    <w:rsid w:val="001B283F"/>
    <w:rsid w:val="001B2A4C"/>
    <w:rsid w:val="001B2BCA"/>
    <w:rsid w:val="001B2C83"/>
    <w:rsid w:val="001B2F93"/>
    <w:rsid w:val="001B348E"/>
    <w:rsid w:val="001B34DB"/>
    <w:rsid w:val="001B391E"/>
    <w:rsid w:val="001B3D8E"/>
    <w:rsid w:val="001B4619"/>
    <w:rsid w:val="001B4784"/>
    <w:rsid w:val="001B4B38"/>
    <w:rsid w:val="001B4C57"/>
    <w:rsid w:val="001B4CA0"/>
    <w:rsid w:val="001B4CEF"/>
    <w:rsid w:val="001B4DF0"/>
    <w:rsid w:val="001B5197"/>
    <w:rsid w:val="001B52B4"/>
    <w:rsid w:val="001B54A5"/>
    <w:rsid w:val="001B578B"/>
    <w:rsid w:val="001B5945"/>
    <w:rsid w:val="001B5B6E"/>
    <w:rsid w:val="001B5C83"/>
    <w:rsid w:val="001B5DEF"/>
    <w:rsid w:val="001B6888"/>
    <w:rsid w:val="001B6B1A"/>
    <w:rsid w:val="001B7030"/>
    <w:rsid w:val="001B7130"/>
    <w:rsid w:val="001B7C0F"/>
    <w:rsid w:val="001B7F06"/>
    <w:rsid w:val="001C0167"/>
    <w:rsid w:val="001C092A"/>
    <w:rsid w:val="001C09AD"/>
    <w:rsid w:val="001C0F28"/>
    <w:rsid w:val="001C1131"/>
    <w:rsid w:val="001C1326"/>
    <w:rsid w:val="001C145B"/>
    <w:rsid w:val="001C150D"/>
    <w:rsid w:val="001C168F"/>
    <w:rsid w:val="001C2204"/>
    <w:rsid w:val="001C2534"/>
    <w:rsid w:val="001C259B"/>
    <w:rsid w:val="001C2876"/>
    <w:rsid w:val="001C2C6A"/>
    <w:rsid w:val="001C2DA4"/>
    <w:rsid w:val="001C2F4B"/>
    <w:rsid w:val="001C3129"/>
    <w:rsid w:val="001C3199"/>
    <w:rsid w:val="001C332C"/>
    <w:rsid w:val="001C3572"/>
    <w:rsid w:val="001C3671"/>
    <w:rsid w:val="001C369C"/>
    <w:rsid w:val="001C3A92"/>
    <w:rsid w:val="001C3BD4"/>
    <w:rsid w:val="001C3F95"/>
    <w:rsid w:val="001C43ED"/>
    <w:rsid w:val="001C5515"/>
    <w:rsid w:val="001C5743"/>
    <w:rsid w:val="001C5B7C"/>
    <w:rsid w:val="001C65F2"/>
    <w:rsid w:val="001C69E7"/>
    <w:rsid w:val="001C6E0A"/>
    <w:rsid w:val="001C6FC3"/>
    <w:rsid w:val="001C7863"/>
    <w:rsid w:val="001C788B"/>
    <w:rsid w:val="001D073A"/>
    <w:rsid w:val="001D0C5F"/>
    <w:rsid w:val="001D0E04"/>
    <w:rsid w:val="001D1208"/>
    <w:rsid w:val="001D12C3"/>
    <w:rsid w:val="001D12FA"/>
    <w:rsid w:val="001D1564"/>
    <w:rsid w:val="001D16AD"/>
    <w:rsid w:val="001D19FA"/>
    <w:rsid w:val="001D1A81"/>
    <w:rsid w:val="001D1EC8"/>
    <w:rsid w:val="001D205F"/>
    <w:rsid w:val="001D2670"/>
    <w:rsid w:val="001D2725"/>
    <w:rsid w:val="001D2767"/>
    <w:rsid w:val="001D2DB2"/>
    <w:rsid w:val="001D31D6"/>
    <w:rsid w:val="001D32E2"/>
    <w:rsid w:val="001D34DA"/>
    <w:rsid w:val="001D3E5F"/>
    <w:rsid w:val="001D3F00"/>
    <w:rsid w:val="001D4212"/>
    <w:rsid w:val="001D4BF3"/>
    <w:rsid w:val="001D4DCD"/>
    <w:rsid w:val="001D4FA4"/>
    <w:rsid w:val="001D5167"/>
    <w:rsid w:val="001D5577"/>
    <w:rsid w:val="001D5717"/>
    <w:rsid w:val="001D572D"/>
    <w:rsid w:val="001D5AAE"/>
    <w:rsid w:val="001D5E1A"/>
    <w:rsid w:val="001D5EB6"/>
    <w:rsid w:val="001D6530"/>
    <w:rsid w:val="001D6943"/>
    <w:rsid w:val="001D69DB"/>
    <w:rsid w:val="001D6A86"/>
    <w:rsid w:val="001D6E99"/>
    <w:rsid w:val="001D7193"/>
    <w:rsid w:val="001D71AB"/>
    <w:rsid w:val="001D722B"/>
    <w:rsid w:val="001D7C23"/>
    <w:rsid w:val="001D7F71"/>
    <w:rsid w:val="001E0CB9"/>
    <w:rsid w:val="001E0CFB"/>
    <w:rsid w:val="001E0DEB"/>
    <w:rsid w:val="001E159C"/>
    <w:rsid w:val="001E16AD"/>
    <w:rsid w:val="001E1782"/>
    <w:rsid w:val="001E1890"/>
    <w:rsid w:val="001E1F53"/>
    <w:rsid w:val="001E24FE"/>
    <w:rsid w:val="001E2709"/>
    <w:rsid w:val="001E284C"/>
    <w:rsid w:val="001E2974"/>
    <w:rsid w:val="001E2E9C"/>
    <w:rsid w:val="001E30F2"/>
    <w:rsid w:val="001E34ED"/>
    <w:rsid w:val="001E39D2"/>
    <w:rsid w:val="001E3B82"/>
    <w:rsid w:val="001E3EE6"/>
    <w:rsid w:val="001E40F8"/>
    <w:rsid w:val="001E419B"/>
    <w:rsid w:val="001E41CD"/>
    <w:rsid w:val="001E425F"/>
    <w:rsid w:val="001E46F5"/>
    <w:rsid w:val="001E5212"/>
    <w:rsid w:val="001E5A16"/>
    <w:rsid w:val="001E5A49"/>
    <w:rsid w:val="001E5C39"/>
    <w:rsid w:val="001E5E07"/>
    <w:rsid w:val="001E5F3B"/>
    <w:rsid w:val="001E6012"/>
    <w:rsid w:val="001E60F0"/>
    <w:rsid w:val="001E634C"/>
    <w:rsid w:val="001E6571"/>
    <w:rsid w:val="001E670B"/>
    <w:rsid w:val="001E67F5"/>
    <w:rsid w:val="001E73AE"/>
    <w:rsid w:val="001E744F"/>
    <w:rsid w:val="001E74E9"/>
    <w:rsid w:val="001E75D3"/>
    <w:rsid w:val="001E75FA"/>
    <w:rsid w:val="001E79A8"/>
    <w:rsid w:val="001E7C7D"/>
    <w:rsid w:val="001E7DFE"/>
    <w:rsid w:val="001E7FB7"/>
    <w:rsid w:val="001E7FC6"/>
    <w:rsid w:val="001F0088"/>
    <w:rsid w:val="001F0120"/>
    <w:rsid w:val="001F01A9"/>
    <w:rsid w:val="001F0467"/>
    <w:rsid w:val="001F07B2"/>
    <w:rsid w:val="001F091F"/>
    <w:rsid w:val="001F0B43"/>
    <w:rsid w:val="001F0C29"/>
    <w:rsid w:val="001F0C82"/>
    <w:rsid w:val="001F0E90"/>
    <w:rsid w:val="001F1269"/>
    <w:rsid w:val="001F15B0"/>
    <w:rsid w:val="001F1E5A"/>
    <w:rsid w:val="001F1ED0"/>
    <w:rsid w:val="001F1F1B"/>
    <w:rsid w:val="001F202E"/>
    <w:rsid w:val="001F252C"/>
    <w:rsid w:val="001F2817"/>
    <w:rsid w:val="001F303A"/>
    <w:rsid w:val="001F3287"/>
    <w:rsid w:val="001F3423"/>
    <w:rsid w:val="001F3600"/>
    <w:rsid w:val="001F3BC7"/>
    <w:rsid w:val="001F44C0"/>
    <w:rsid w:val="001F46B0"/>
    <w:rsid w:val="001F4775"/>
    <w:rsid w:val="001F488E"/>
    <w:rsid w:val="001F4D9E"/>
    <w:rsid w:val="001F4E4D"/>
    <w:rsid w:val="001F506A"/>
    <w:rsid w:val="001F5122"/>
    <w:rsid w:val="001F51A8"/>
    <w:rsid w:val="001F5397"/>
    <w:rsid w:val="001F54FF"/>
    <w:rsid w:val="001F5792"/>
    <w:rsid w:val="001F5944"/>
    <w:rsid w:val="001F5BD6"/>
    <w:rsid w:val="001F5C7E"/>
    <w:rsid w:val="001F61CC"/>
    <w:rsid w:val="001F69B9"/>
    <w:rsid w:val="001F69C9"/>
    <w:rsid w:val="001F69EB"/>
    <w:rsid w:val="001F6C59"/>
    <w:rsid w:val="001F6D90"/>
    <w:rsid w:val="001F6FD8"/>
    <w:rsid w:val="001F70A1"/>
    <w:rsid w:val="001F7138"/>
    <w:rsid w:val="001F714A"/>
    <w:rsid w:val="001F790C"/>
    <w:rsid w:val="001F7ED9"/>
    <w:rsid w:val="002000D8"/>
    <w:rsid w:val="002003EB"/>
    <w:rsid w:val="00200799"/>
    <w:rsid w:val="0020091D"/>
    <w:rsid w:val="00200A50"/>
    <w:rsid w:val="00201489"/>
    <w:rsid w:val="0020184A"/>
    <w:rsid w:val="00201914"/>
    <w:rsid w:val="00201D21"/>
    <w:rsid w:val="00202109"/>
    <w:rsid w:val="002024B2"/>
    <w:rsid w:val="002028C8"/>
    <w:rsid w:val="0020291C"/>
    <w:rsid w:val="00202942"/>
    <w:rsid w:val="0020364B"/>
    <w:rsid w:val="002037DF"/>
    <w:rsid w:val="00203B76"/>
    <w:rsid w:val="002044F7"/>
    <w:rsid w:val="002046F3"/>
    <w:rsid w:val="00204932"/>
    <w:rsid w:val="00204C0C"/>
    <w:rsid w:val="00204D89"/>
    <w:rsid w:val="00204E93"/>
    <w:rsid w:val="00205636"/>
    <w:rsid w:val="002060A9"/>
    <w:rsid w:val="00206587"/>
    <w:rsid w:val="0020669F"/>
    <w:rsid w:val="0020695B"/>
    <w:rsid w:val="002069FB"/>
    <w:rsid w:val="00206DE5"/>
    <w:rsid w:val="00206E3B"/>
    <w:rsid w:val="00206F3F"/>
    <w:rsid w:val="00206FC0"/>
    <w:rsid w:val="00206FF2"/>
    <w:rsid w:val="002071F4"/>
    <w:rsid w:val="00207219"/>
    <w:rsid w:val="00207232"/>
    <w:rsid w:val="00207316"/>
    <w:rsid w:val="00207393"/>
    <w:rsid w:val="00207CF8"/>
    <w:rsid w:val="00207E2A"/>
    <w:rsid w:val="00207E4D"/>
    <w:rsid w:val="002104BE"/>
    <w:rsid w:val="00210508"/>
    <w:rsid w:val="00210784"/>
    <w:rsid w:val="00210808"/>
    <w:rsid w:val="00210A81"/>
    <w:rsid w:val="00210C81"/>
    <w:rsid w:val="00210D05"/>
    <w:rsid w:val="002112FB"/>
    <w:rsid w:val="00211388"/>
    <w:rsid w:val="00211437"/>
    <w:rsid w:val="0021193A"/>
    <w:rsid w:val="00212095"/>
    <w:rsid w:val="0021215C"/>
    <w:rsid w:val="00212316"/>
    <w:rsid w:val="00212565"/>
    <w:rsid w:val="002125B0"/>
    <w:rsid w:val="0021299F"/>
    <w:rsid w:val="00212A06"/>
    <w:rsid w:val="00212BDE"/>
    <w:rsid w:val="00213992"/>
    <w:rsid w:val="00214517"/>
    <w:rsid w:val="0021480A"/>
    <w:rsid w:val="00214CB3"/>
    <w:rsid w:val="00214E05"/>
    <w:rsid w:val="0021519A"/>
    <w:rsid w:val="00215C31"/>
    <w:rsid w:val="00215CDC"/>
    <w:rsid w:val="00215F9B"/>
    <w:rsid w:val="00216362"/>
    <w:rsid w:val="002163CC"/>
    <w:rsid w:val="00216B4E"/>
    <w:rsid w:val="00216E7D"/>
    <w:rsid w:val="002173D1"/>
    <w:rsid w:val="00217A94"/>
    <w:rsid w:val="00220106"/>
    <w:rsid w:val="00220195"/>
    <w:rsid w:val="002208B1"/>
    <w:rsid w:val="002208B4"/>
    <w:rsid w:val="002209D5"/>
    <w:rsid w:val="00220A49"/>
    <w:rsid w:val="00220A4C"/>
    <w:rsid w:val="00220D8B"/>
    <w:rsid w:val="00220DB1"/>
    <w:rsid w:val="00220F69"/>
    <w:rsid w:val="00221902"/>
    <w:rsid w:val="00221961"/>
    <w:rsid w:val="0022217D"/>
    <w:rsid w:val="00222283"/>
    <w:rsid w:val="00222835"/>
    <w:rsid w:val="00222E05"/>
    <w:rsid w:val="00222ED2"/>
    <w:rsid w:val="00222F8C"/>
    <w:rsid w:val="00223665"/>
    <w:rsid w:val="00223755"/>
    <w:rsid w:val="0022396E"/>
    <w:rsid w:val="00223C85"/>
    <w:rsid w:val="00223E33"/>
    <w:rsid w:val="00223FB5"/>
    <w:rsid w:val="002242D7"/>
    <w:rsid w:val="00224495"/>
    <w:rsid w:val="002246EF"/>
    <w:rsid w:val="00224A0F"/>
    <w:rsid w:val="00224CF6"/>
    <w:rsid w:val="002256D8"/>
    <w:rsid w:val="002259E2"/>
    <w:rsid w:val="00225C00"/>
    <w:rsid w:val="00225F4C"/>
    <w:rsid w:val="00225F8A"/>
    <w:rsid w:val="00226163"/>
    <w:rsid w:val="0022638C"/>
    <w:rsid w:val="00226A70"/>
    <w:rsid w:val="00226AA6"/>
    <w:rsid w:val="00227081"/>
    <w:rsid w:val="002271AB"/>
    <w:rsid w:val="002276AD"/>
    <w:rsid w:val="00227A74"/>
    <w:rsid w:val="00227F7C"/>
    <w:rsid w:val="002301FC"/>
    <w:rsid w:val="002302B3"/>
    <w:rsid w:val="002305C7"/>
    <w:rsid w:val="00230E09"/>
    <w:rsid w:val="00230EA6"/>
    <w:rsid w:val="002310F0"/>
    <w:rsid w:val="00231744"/>
    <w:rsid w:val="00231E80"/>
    <w:rsid w:val="00231F5E"/>
    <w:rsid w:val="00232433"/>
    <w:rsid w:val="002324DB"/>
    <w:rsid w:val="00232872"/>
    <w:rsid w:val="002329C4"/>
    <w:rsid w:val="00232B84"/>
    <w:rsid w:val="00232BD5"/>
    <w:rsid w:val="00232D9B"/>
    <w:rsid w:val="0023319B"/>
    <w:rsid w:val="0023362B"/>
    <w:rsid w:val="00233751"/>
    <w:rsid w:val="00233BEF"/>
    <w:rsid w:val="002340F8"/>
    <w:rsid w:val="002340FD"/>
    <w:rsid w:val="002342BB"/>
    <w:rsid w:val="00234617"/>
    <w:rsid w:val="002349B9"/>
    <w:rsid w:val="00235455"/>
    <w:rsid w:val="00235CCB"/>
    <w:rsid w:val="00235D16"/>
    <w:rsid w:val="00235DAC"/>
    <w:rsid w:val="00236049"/>
    <w:rsid w:val="00236326"/>
    <w:rsid w:val="0023671F"/>
    <w:rsid w:val="0023686D"/>
    <w:rsid w:val="002368DD"/>
    <w:rsid w:val="00236AD7"/>
    <w:rsid w:val="00236D05"/>
    <w:rsid w:val="00236E88"/>
    <w:rsid w:val="00236EF0"/>
    <w:rsid w:val="00237E1A"/>
    <w:rsid w:val="0024004D"/>
    <w:rsid w:val="0024016D"/>
    <w:rsid w:val="00240EE2"/>
    <w:rsid w:val="00240FB3"/>
    <w:rsid w:val="002412B9"/>
    <w:rsid w:val="00241514"/>
    <w:rsid w:val="0024180F"/>
    <w:rsid w:val="00241967"/>
    <w:rsid w:val="002419BD"/>
    <w:rsid w:val="00241BAA"/>
    <w:rsid w:val="00241BC8"/>
    <w:rsid w:val="002420AC"/>
    <w:rsid w:val="00242379"/>
    <w:rsid w:val="00242920"/>
    <w:rsid w:val="00242B5B"/>
    <w:rsid w:val="00242C72"/>
    <w:rsid w:val="00242D86"/>
    <w:rsid w:val="0024322C"/>
    <w:rsid w:val="00243284"/>
    <w:rsid w:val="00243519"/>
    <w:rsid w:val="0024387D"/>
    <w:rsid w:val="0024432E"/>
    <w:rsid w:val="00244452"/>
    <w:rsid w:val="00244C22"/>
    <w:rsid w:val="00245074"/>
    <w:rsid w:val="002452F9"/>
    <w:rsid w:val="0024550E"/>
    <w:rsid w:val="00245620"/>
    <w:rsid w:val="00245CE9"/>
    <w:rsid w:val="00246051"/>
    <w:rsid w:val="00246232"/>
    <w:rsid w:val="0024633E"/>
    <w:rsid w:val="002467F4"/>
    <w:rsid w:val="00246919"/>
    <w:rsid w:val="00247101"/>
    <w:rsid w:val="00247325"/>
    <w:rsid w:val="002475C2"/>
    <w:rsid w:val="0024760B"/>
    <w:rsid w:val="002477E8"/>
    <w:rsid w:val="00247A7F"/>
    <w:rsid w:val="00247CFF"/>
    <w:rsid w:val="00247D79"/>
    <w:rsid w:val="00250176"/>
    <w:rsid w:val="00250641"/>
    <w:rsid w:val="0025098C"/>
    <w:rsid w:val="00250F1E"/>
    <w:rsid w:val="002512B1"/>
    <w:rsid w:val="002518B7"/>
    <w:rsid w:val="00251ACD"/>
    <w:rsid w:val="00251C29"/>
    <w:rsid w:val="00251D79"/>
    <w:rsid w:val="002523BD"/>
    <w:rsid w:val="002529F7"/>
    <w:rsid w:val="00252C06"/>
    <w:rsid w:val="00253025"/>
    <w:rsid w:val="0025337E"/>
    <w:rsid w:val="002535FA"/>
    <w:rsid w:val="0025402D"/>
    <w:rsid w:val="002542AD"/>
    <w:rsid w:val="0025435F"/>
    <w:rsid w:val="0025448C"/>
    <w:rsid w:val="002549E5"/>
    <w:rsid w:val="00254E7D"/>
    <w:rsid w:val="0025509A"/>
    <w:rsid w:val="002551C9"/>
    <w:rsid w:val="00255310"/>
    <w:rsid w:val="00255449"/>
    <w:rsid w:val="00255492"/>
    <w:rsid w:val="002559DA"/>
    <w:rsid w:val="002559DE"/>
    <w:rsid w:val="00255FB0"/>
    <w:rsid w:val="002561C2"/>
    <w:rsid w:val="002564D2"/>
    <w:rsid w:val="00256A28"/>
    <w:rsid w:val="00256C65"/>
    <w:rsid w:val="00256DA9"/>
    <w:rsid w:val="00256E9A"/>
    <w:rsid w:val="00257143"/>
    <w:rsid w:val="00257AC0"/>
    <w:rsid w:val="00257BB4"/>
    <w:rsid w:val="00257D97"/>
    <w:rsid w:val="00257F63"/>
    <w:rsid w:val="00260600"/>
    <w:rsid w:val="002607B6"/>
    <w:rsid w:val="00260C7F"/>
    <w:rsid w:val="002612A1"/>
    <w:rsid w:val="002613DA"/>
    <w:rsid w:val="002617D7"/>
    <w:rsid w:val="00261ADC"/>
    <w:rsid w:val="00261B3F"/>
    <w:rsid w:val="00261B97"/>
    <w:rsid w:val="00261D7E"/>
    <w:rsid w:val="00261E60"/>
    <w:rsid w:val="00262069"/>
    <w:rsid w:val="00262081"/>
    <w:rsid w:val="0026274B"/>
    <w:rsid w:val="002629C7"/>
    <w:rsid w:val="00262F2E"/>
    <w:rsid w:val="002630BF"/>
    <w:rsid w:val="00263174"/>
    <w:rsid w:val="00263C06"/>
    <w:rsid w:val="0026411E"/>
    <w:rsid w:val="00264343"/>
    <w:rsid w:val="002643E6"/>
    <w:rsid w:val="0026490E"/>
    <w:rsid w:val="00264C94"/>
    <w:rsid w:val="002654FE"/>
    <w:rsid w:val="002657E9"/>
    <w:rsid w:val="002659D7"/>
    <w:rsid w:val="0026658A"/>
    <w:rsid w:val="0026663A"/>
    <w:rsid w:val="00266C4D"/>
    <w:rsid w:val="00266D82"/>
    <w:rsid w:val="00267356"/>
    <w:rsid w:val="002676F0"/>
    <w:rsid w:val="00267EB7"/>
    <w:rsid w:val="00267F91"/>
    <w:rsid w:val="00270017"/>
    <w:rsid w:val="002702E7"/>
    <w:rsid w:val="002707F5"/>
    <w:rsid w:val="00270F6F"/>
    <w:rsid w:val="002711EF"/>
    <w:rsid w:val="002713EF"/>
    <w:rsid w:val="00271658"/>
    <w:rsid w:val="0027167A"/>
    <w:rsid w:val="00271A92"/>
    <w:rsid w:val="002724F4"/>
    <w:rsid w:val="0027264F"/>
    <w:rsid w:val="0027288B"/>
    <w:rsid w:val="00272BA4"/>
    <w:rsid w:val="002732D1"/>
    <w:rsid w:val="002732E8"/>
    <w:rsid w:val="002738E4"/>
    <w:rsid w:val="00273A88"/>
    <w:rsid w:val="00273B2E"/>
    <w:rsid w:val="00273D10"/>
    <w:rsid w:val="00273ED2"/>
    <w:rsid w:val="00273FA4"/>
    <w:rsid w:val="00274614"/>
    <w:rsid w:val="00274783"/>
    <w:rsid w:val="00274955"/>
    <w:rsid w:val="00274B26"/>
    <w:rsid w:val="00275180"/>
    <w:rsid w:val="00275D43"/>
    <w:rsid w:val="00275E4A"/>
    <w:rsid w:val="002760C4"/>
    <w:rsid w:val="0027612C"/>
    <w:rsid w:val="00276310"/>
    <w:rsid w:val="0027641A"/>
    <w:rsid w:val="00276442"/>
    <w:rsid w:val="002768CF"/>
    <w:rsid w:val="00276AAD"/>
    <w:rsid w:val="002774A6"/>
    <w:rsid w:val="002774B5"/>
    <w:rsid w:val="002774D6"/>
    <w:rsid w:val="00277711"/>
    <w:rsid w:val="00280145"/>
    <w:rsid w:val="00280917"/>
    <w:rsid w:val="00280B5E"/>
    <w:rsid w:val="00280C29"/>
    <w:rsid w:val="00280D50"/>
    <w:rsid w:val="00280E44"/>
    <w:rsid w:val="00280F05"/>
    <w:rsid w:val="00280F21"/>
    <w:rsid w:val="00280FD1"/>
    <w:rsid w:val="00281428"/>
    <w:rsid w:val="0028167E"/>
    <w:rsid w:val="002816B0"/>
    <w:rsid w:val="00281826"/>
    <w:rsid w:val="00281D1E"/>
    <w:rsid w:val="00281D71"/>
    <w:rsid w:val="00281F44"/>
    <w:rsid w:val="002822B0"/>
    <w:rsid w:val="0028237C"/>
    <w:rsid w:val="002826B6"/>
    <w:rsid w:val="002826FA"/>
    <w:rsid w:val="00282708"/>
    <w:rsid w:val="002833CC"/>
    <w:rsid w:val="00283485"/>
    <w:rsid w:val="0028355E"/>
    <w:rsid w:val="0028368C"/>
    <w:rsid w:val="0028376D"/>
    <w:rsid w:val="0028438B"/>
    <w:rsid w:val="002846D7"/>
    <w:rsid w:val="00284B68"/>
    <w:rsid w:val="00285162"/>
    <w:rsid w:val="0028561F"/>
    <w:rsid w:val="00285653"/>
    <w:rsid w:val="00285DF0"/>
    <w:rsid w:val="0028602F"/>
    <w:rsid w:val="0028603B"/>
    <w:rsid w:val="0028651E"/>
    <w:rsid w:val="00286562"/>
    <w:rsid w:val="002869DB"/>
    <w:rsid w:val="00286C50"/>
    <w:rsid w:val="0028738B"/>
    <w:rsid w:val="002878D7"/>
    <w:rsid w:val="002900C7"/>
    <w:rsid w:val="0029024C"/>
    <w:rsid w:val="0029035A"/>
    <w:rsid w:val="002903B2"/>
    <w:rsid w:val="00290834"/>
    <w:rsid w:val="00290ACA"/>
    <w:rsid w:val="00290B35"/>
    <w:rsid w:val="00290CD6"/>
    <w:rsid w:val="002912A7"/>
    <w:rsid w:val="00291CC3"/>
    <w:rsid w:val="00292152"/>
    <w:rsid w:val="00292177"/>
    <w:rsid w:val="002925DA"/>
    <w:rsid w:val="002927F6"/>
    <w:rsid w:val="00292B28"/>
    <w:rsid w:val="00292D6C"/>
    <w:rsid w:val="00293053"/>
    <w:rsid w:val="002935ED"/>
    <w:rsid w:val="0029381F"/>
    <w:rsid w:val="002938FC"/>
    <w:rsid w:val="002941B3"/>
    <w:rsid w:val="0029469B"/>
    <w:rsid w:val="00294716"/>
    <w:rsid w:val="00294717"/>
    <w:rsid w:val="00294A83"/>
    <w:rsid w:val="00294B25"/>
    <w:rsid w:val="00295C03"/>
    <w:rsid w:val="00295C2E"/>
    <w:rsid w:val="00295D35"/>
    <w:rsid w:val="00296621"/>
    <w:rsid w:val="0029702A"/>
    <w:rsid w:val="00297763"/>
    <w:rsid w:val="002978D6"/>
    <w:rsid w:val="00297D74"/>
    <w:rsid w:val="002A00FD"/>
    <w:rsid w:val="002A047B"/>
    <w:rsid w:val="002A0A6E"/>
    <w:rsid w:val="002A0AC3"/>
    <w:rsid w:val="002A0BD0"/>
    <w:rsid w:val="002A10D3"/>
    <w:rsid w:val="002A1EC0"/>
    <w:rsid w:val="002A2628"/>
    <w:rsid w:val="002A2B5E"/>
    <w:rsid w:val="002A2C2B"/>
    <w:rsid w:val="002A351B"/>
    <w:rsid w:val="002A35C2"/>
    <w:rsid w:val="002A3712"/>
    <w:rsid w:val="002A3796"/>
    <w:rsid w:val="002A38D3"/>
    <w:rsid w:val="002A395F"/>
    <w:rsid w:val="002A41B3"/>
    <w:rsid w:val="002A48A8"/>
    <w:rsid w:val="002A4C1A"/>
    <w:rsid w:val="002A4CE4"/>
    <w:rsid w:val="002A51E6"/>
    <w:rsid w:val="002A51FA"/>
    <w:rsid w:val="002A57C5"/>
    <w:rsid w:val="002A5A4E"/>
    <w:rsid w:val="002A5E92"/>
    <w:rsid w:val="002A63CD"/>
    <w:rsid w:val="002A63E6"/>
    <w:rsid w:val="002A63F4"/>
    <w:rsid w:val="002A65E0"/>
    <w:rsid w:val="002A66C1"/>
    <w:rsid w:val="002A67B8"/>
    <w:rsid w:val="002A69C6"/>
    <w:rsid w:val="002A6C58"/>
    <w:rsid w:val="002A6D53"/>
    <w:rsid w:val="002A6F75"/>
    <w:rsid w:val="002A7131"/>
    <w:rsid w:val="002A782C"/>
    <w:rsid w:val="002A7C71"/>
    <w:rsid w:val="002A7F35"/>
    <w:rsid w:val="002B03E5"/>
    <w:rsid w:val="002B05C7"/>
    <w:rsid w:val="002B0F82"/>
    <w:rsid w:val="002B1211"/>
    <w:rsid w:val="002B1C19"/>
    <w:rsid w:val="002B1EEC"/>
    <w:rsid w:val="002B2424"/>
    <w:rsid w:val="002B2C9B"/>
    <w:rsid w:val="002B2CF7"/>
    <w:rsid w:val="002B31B4"/>
    <w:rsid w:val="002B346F"/>
    <w:rsid w:val="002B34B3"/>
    <w:rsid w:val="002B3A74"/>
    <w:rsid w:val="002B40E1"/>
    <w:rsid w:val="002B4284"/>
    <w:rsid w:val="002B43DC"/>
    <w:rsid w:val="002B4887"/>
    <w:rsid w:val="002B4AB7"/>
    <w:rsid w:val="002B4B21"/>
    <w:rsid w:val="002B51DE"/>
    <w:rsid w:val="002B5C19"/>
    <w:rsid w:val="002B6AB7"/>
    <w:rsid w:val="002B6C54"/>
    <w:rsid w:val="002B6CD6"/>
    <w:rsid w:val="002B7036"/>
    <w:rsid w:val="002B720F"/>
    <w:rsid w:val="002B7B38"/>
    <w:rsid w:val="002B7F68"/>
    <w:rsid w:val="002C05F9"/>
    <w:rsid w:val="002C096A"/>
    <w:rsid w:val="002C0D85"/>
    <w:rsid w:val="002C0EFA"/>
    <w:rsid w:val="002C1127"/>
    <w:rsid w:val="002C1463"/>
    <w:rsid w:val="002C1A71"/>
    <w:rsid w:val="002C23A8"/>
    <w:rsid w:val="002C27F0"/>
    <w:rsid w:val="002C28A6"/>
    <w:rsid w:val="002C28E3"/>
    <w:rsid w:val="002C2DC0"/>
    <w:rsid w:val="002C2E8A"/>
    <w:rsid w:val="002C2F68"/>
    <w:rsid w:val="002C3B48"/>
    <w:rsid w:val="002C3BE7"/>
    <w:rsid w:val="002C3EEF"/>
    <w:rsid w:val="002C46DE"/>
    <w:rsid w:val="002C4716"/>
    <w:rsid w:val="002C4DBA"/>
    <w:rsid w:val="002C4FF0"/>
    <w:rsid w:val="002C5039"/>
    <w:rsid w:val="002C5921"/>
    <w:rsid w:val="002C5992"/>
    <w:rsid w:val="002C5D34"/>
    <w:rsid w:val="002C5EAE"/>
    <w:rsid w:val="002C608D"/>
    <w:rsid w:val="002C6ECA"/>
    <w:rsid w:val="002C7AF9"/>
    <w:rsid w:val="002D02C9"/>
    <w:rsid w:val="002D03F7"/>
    <w:rsid w:val="002D06A8"/>
    <w:rsid w:val="002D09BA"/>
    <w:rsid w:val="002D0CBA"/>
    <w:rsid w:val="002D0CC3"/>
    <w:rsid w:val="002D0D3B"/>
    <w:rsid w:val="002D0FF0"/>
    <w:rsid w:val="002D1017"/>
    <w:rsid w:val="002D10E8"/>
    <w:rsid w:val="002D1330"/>
    <w:rsid w:val="002D1505"/>
    <w:rsid w:val="002D1803"/>
    <w:rsid w:val="002D181C"/>
    <w:rsid w:val="002D1A65"/>
    <w:rsid w:val="002D1DB1"/>
    <w:rsid w:val="002D1E42"/>
    <w:rsid w:val="002D1F46"/>
    <w:rsid w:val="002D1F64"/>
    <w:rsid w:val="002D22E1"/>
    <w:rsid w:val="002D2324"/>
    <w:rsid w:val="002D2491"/>
    <w:rsid w:val="002D2A98"/>
    <w:rsid w:val="002D2EBF"/>
    <w:rsid w:val="002D33EA"/>
    <w:rsid w:val="002D36CE"/>
    <w:rsid w:val="002D3EDE"/>
    <w:rsid w:val="002D437B"/>
    <w:rsid w:val="002D4EDA"/>
    <w:rsid w:val="002D4F0C"/>
    <w:rsid w:val="002D5079"/>
    <w:rsid w:val="002D51A9"/>
    <w:rsid w:val="002D52F4"/>
    <w:rsid w:val="002D5339"/>
    <w:rsid w:val="002D546C"/>
    <w:rsid w:val="002D5995"/>
    <w:rsid w:val="002D68AC"/>
    <w:rsid w:val="002D6929"/>
    <w:rsid w:val="002D69E1"/>
    <w:rsid w:val="002D6D7A"/>
    <w:rsid w:val="002D6E5A"/>
    <w:rsid w:val="002E01A1"/>
    <w:rsid w:val="002E0772"/>
    <w:rsid w:val="002E0A3F"/>
    <w:rsid w:val="002E0E37"/>
    <w:rsid w:val="002E1257"/>
    <w:rsid w:val="002E1507"/>
    <w:rsid w:val="002E1D4C"/>
    <w:rsid w:val="002E20FF"/>
    <w:rsid w:val="002E22DE"/>
    <w:rsid w:val="002E2EFA"/>
    <w:rsid w:val="002E3039"/>
    <w:rsid w:val="002E3237"/>
    <w:rsid w:val="002E3728"/>
    <w:rsid w:val="002E3918"/>
    <w:rsid w:val="002E3924"/>
    <w:rsid w:val="002E3D87"/>
    <w:rsid w:val="002E409C"/>
    <w:rsid w:val="002E46CF"/>
    <w:rsid w:val="002E478B"/>
    <w:rsid w:val="002E4907"/>
    <w:rsid w:val="002E498B"/>
    <w:rsid w:val="002E4B4F"/>
    <w:rsid w:val="002E51D1"/>
    <w:rsid w:val="002E5304"/>
    <w:rsid w:val="002E5363"/>
    <w:rsid w:val="002E5553"/>
    <w:rsid w:val="002E56AA"/>
    <w:rsid w:val="002E577B"/>
    <w:rsid w:val="002E57E5"/>
    <w:rsid w:val="002E5B31"/>
    <w:rsid w:val="002E6442"/>
    <w:rsid w:val="002E64B0"/>
    <w:rsid w:val="002E6653"/>
    <w:rsid w:val="002E66EA"/>
    <w:rsid w:val="002E6BA2"/>
    <w:rsid w:val="002E6CB3"/>
    <w:rsid w:val="002E6F5E"/>
    <w:rsid w:val="002E70EF"/>
    <w:rsid w:val="002E7238"/>
    <w:rsid w:val="002E7B63"/>
    <w:rsid w:val="002E7D9E"/>
    <w:rsid w:val="002E7E6E"/>
    <w:rsid w:val="002F0218"/>
    <w:rsid w:val="002F0E61"/>
    <w:rsid w:val="002F1056"/>
    <w:rsid w:val="002F1DBE"/>
    <w:rsid w:val="002F1FC2"/>
    <w:rsid w:val="002F1FCE"/>
    <w:rsid w:val="002F208F"/>
    <w:rsid w:val="002F210F"/>
    <w:rsid w:val="002F2A4E"/>
    <w:rsid w:val="002F31CF"/>
    <w:rsid w:val="002F3401"/>
    <w:rsid w:val="002F3687"/>
    <w:rsid w:val="002F3977"/>
    <w:rsid w:val="002F3AAC"/>
    <w:rsid w:val="002F3EBD"/>
    <w:rsid w:val="002F3F2E"/>
    <w:rsid w:val="002F40B2"/>
    <w:rsid w:val="002F40DE"/>
    <w:rsid w:val="002F4114"/>
    <w:rsid w:val="002F4320"/>
    <w:rsid w:val="002F51F8"/>
    <w:rsid w:val="002F5372"/>
    <w:rsid w:val="002F55AE"/>
    <w:rsid w:val="002F56FC"/>
    <w:rsid w:val="002F5769"/>
    <w:rsid w:val="002F5814"/>
    <w:rsid w:val="002F5AD8"/>
    <w:rsid w:val="002F5E94"/>
    <w:rsid w:val="002F609F"/>
    <w:rsid w:val="002F6831"/>
    <w:rsid w:val="002F685A"/>
    <w:rsid w:val="002F6942"/>
    <w:rsid w:val="002F6CA7"/>
    <w:rsid w:val="002F7339"/>
    <w:rsid w:val="002F76D9"/>
    <w:rsid w:val="002F7ACA"/>
    <w:rsid w:val="003002E2"/>
    <w:rsid w:val="00300580"/>
    <w:rsid w:val="00300599"/>
    <w:rsid w:val="0030064F"/>
    <w:rsid w:val="00300BC9"/>
    <w:rsid w:val="00300E1B"/>
    <w:rsid w:val="00300EB9"/>
    <w:rsid w:val="00300EC0"/>
    <w:rsid w:val="00300F45"/>
    <w:rsid w:val="003014B4"/>
    <w:rsid w:val="00301878"/>
    <w:rsid w:val="00301E45"/>
    <w:rsid w:val="003022AE"/>
    <w:rsid w:val="00302443"/>
    <w:rsid w:val="00302CD2"/>
    <w:rsid w:val="00302F9F"/>
    <w:rsid w:val="003030AE"/>
    <w:rsid w:val="003031E4"/>
    <w:rsid w:val="00303227"/>
    <w:rsid w:val="00303396"/>
    <w:rsid w:val="0030353B"/>
    <w:rsid w:val="00303914"/>
    <w:rsid w:val="00303B55"/>
    <w:rsid w:val="00303D6A"/>
    <w:rsid w:val="00303FA2"/>
    <w:rsid w:val="003041EB"/>
    <w:rsid w:val="003049D9"/>
    <w:rsid w:val="00304CE9"/>
    <w:rsid w:val="00304D9E"/>
    <w:rsid w:val="00304F89"/>
    <w:rsid w:val="00305270"/>
    <w:rsid w:val="0030527D"/>
    <w:rsid w:val="0030533A"/>
    <w:rsid w:val="003054CC"/>
    <w:rsid w:val="0030594D"/>
    <w:rsid w:val="00305B11"/>
    <w:rsid w:val="00305D68"/>
    <w:rsid w:val="00305EBC"/>
    <w:rsid w:val="003060AE"/>
    <w:rsid w:val="00306118"/>
    <w:rsid w:val="003062AF"/>
    <w:rsid w:val="0030663E"/>
    <w:rsid w:val="003066E3"/>
    <w:rsid w:val="00306960"/>
    <w:rsid w:val="00306F48"/>
    <w:rsid w:val="00306FDA"/>
    <w:rsid w:val="0030702C"/>
    <w:rsid w:val="0030746F"/>
    <w:rsid w:val="00307783"/>
    <w:rsid w:val="00307C17"/>
    <w:rsid w:val="00307C43"/>
    <w:rsid w:val="0031075C"/>
    <w:rsid w:val="003108F8"/>
    <w:rsid w:val="00310A25"/>
    <w:rsid w:val="00310B4F"/>
    <w:rsid w:val="003111BC"/>
    <w:rsid w:val="003112E2"/>
    <w:rsid w:val="00311303"/>
    <w:rsid w:val="00311394"/>
    <w:rsid w:val="003113A9"/>
    <w:rsid w:val="003113E1"/>
    <w:rsid w:val="003114C4"/>
    <w:rsid w:val="00311643"/>
    <w:rsid w:val="003116F5"/>
    <w:rsid w:val="00311745"/>
    <w:rsid w:val="00311B27"/>
    <w:rsid w:val="003122A9"/>
    <w:rsid w:val="00312355"/>
    <w:rsid w:val="00312373"/>
    <w:rsid w:val="00312406"/>
    <w:rsid w:val="003125B9"/>
    <w:rsid w:val="003126C6"/>
    <w:rsid w:val="00312882"/>
    <w:rsid w:val="00312E6C"/>
    <w:rsid w:val="00313070"/>
    <w:rsid w:val="003134D9"/>
    <w:rsid w:val="00313A36"/>
    <w:rsid w:val="00313D0F"/>
    <w:rsid w:val="003141F5"/>
    <w:rsid w:val="003142F0"/>
    <w:rsid w:val="00315124"/>
    <w:rsid w:val="00315481"/>
    <w:rsid w:val="00315592"/>
    <w:rsid w:val="00315678"/>
    <w:rsid w:val="00315E47"/>
    <w:rsid w:val="003160D4"/>
    <w:rsid w:val="0031643B"/>
    <w:rsid w:val="00316903"/>
    <w:rsid w:val="003169F1"/>
    <w:rsid w:val="00316ACA"/>
    <w:rsid w:val="00316B52"/>
    <w:rsid w:val="00316EBE"/>
    <w:rsid w:val="003172C3"/>
    <w:rsid w:val="0031787A"/>
    <w:rsid w:val="003179E1"/>
    <w:rsid w:val="0032082D"/>
    <w:rsid w:val="0032083D"/>
    <w:rsid w:val="00320878"/>
    <w:rsid w:val="003215F3"/>
    <w:rsid w:val="0032182B"/>
    <w:rsid w:val="0032193F"/>
    <w:rsid w:val="00321CF2"/>
    <w:rsid w:val="00321D05"/>
    <w:rsid w:val="0032238B"/>
    <w:rsid w:val="00322F3C"/>
    <w:rsid w:val="00322FB2"/>
    <w:rsid w:val="003236A2"/>
    <w:rsid w:val="00323EBE"/>
    <w:rsid w:val="00323FF8"/>
    <w:rsid w:val="0032495C"/>
    <w:rsid w:val="00324C31"/>
    <w:rsid w:val="003250D5"/>
    <w:rsid w:val="0032569F"/>
    <w:rsid w:val="00325B95"/>
    <w:rsid w:val="00325C54"/>
    <w:rsid w:val="00325C9F"/>
    <w:rsid w:val="003260B7"/>
    <w:rsid w:val="00326155"/>
    <w:rsid w:val="0032660F"/>
    <w:rsid w:val="003268D2"/>
    <w:rsid w:val="00326CFB"/>
    <w:rsid w:val="00326D1C"/>
    <w:rsid w:val="00326D4F"/>
    <w:rsid w:val="00326FFC"/>
    <w:rsid w:val="00327334"/>
    <w:rsid w:val="00327742"/>
    <w:rsid w:val="00327843"/>
    <w:rsid w:val="00327C4C"/>
    <w:rsid w:val="00327DDA"/>
    <w:rsid w:val="00330105"/>
    <w:rsid w:val="0033016C"/>
    <w:rsid w:val="00330262"/>
    <w:rsid w:val="003303F0"/>
    <w:rsid w:val="003306EF"/>
    <w:rsid w:val="00330A3B"/>
    <w:rsid w:val="003315A7"/>
    <w:rsid w:val="00331C52"/>
    <w:rsid w:val="00331D06"/>
    <w:rsid w:val="0033233C"/>
    <w:rsid w:val="0033238B"/>
    <w:rsid w:val="0033264A"/>
    <w:rsid w:val="00332A75"/>
    <w:rsid w:val="00332D0A"/>
    <w:rsid w:val="00332E10"/>
    <w:rsid w:val="00333449"/>
    <w:rsid w:val="003339B8"/>
    <w:rsid w:val="00333AC1"/>
    <w:rsid w:val="00333B8B"/>
    <w:rsid w:val="00333BBC"/>
    <w:rsid w:val="00333D72"/>
    <w:rsid w:val="00334674"/>
    <w:rsid w:val="003348D9"/>
    <w:rsid w:val="00334B95"/>
    <w:rsid w:val="003350EA"/>
    <w:rsid w:val="003353B1"/>
    <w:rsid w:val="00335481"/>
    <w:rsid w:val="00336149"/>
    <w:rsid w:val="0033620A"/>
    <w:rsid w:val="00336522"/>
    <w:rsid w:val="00336996"/>
    <w:rsid w:val="003369F2"/>
    <w:rsid w:val="00336A1B"/>
    <w:rsid w:val="00336D5F"/>
    <w:rsid w:val="00336EDC"/>
    <w:rsid w:val="00337223"/>
    <w:rsid w:val="00337591"/>
    <w:rsid w:val="00337A9C"/>
    <w:rsid w:val="00337D37"/>
    <w:rsid w:val="00337E2F"/>
    <w:rsid w:val="0034016E"/>
    <w:rsid w:val="003401A9"/>
    <w:rsid w:val="0034039F"/>
    <w:rsid w:val="00340438"/>
    <w:rsid w:val="003405CA"/>
    <w:rsid w:val="00340A0C"/>
    <w:rsid w:val="00340A31"/>
    <w:rsid w:val="00340ACF"/>
    <w:rsid w:val="00340B15"/>
    <w:rsid w:val="00340F07"/>
    <w:rsid w:val="00340F82"/>
    <w:rsid w:val="003416CD"/>
    <w:rsid w:val="0034180D"/>
    <w:rsid w:val="00341F50"/>
    <w:rsid w:val="0034252F"/>
    <w:rsid w:val="00342767"/>
    <w:rsid w:val="00343027"/>
    <w:rsid w:val="003437F7"/>
    <w:rsid w:val="00343A57"/>
    <w:rsid w:val="00343CC0"/>
    <w:rsid w:val="00343EEB"/>
    <w:rsid w:val="003441A2"/>
    <w:rsid w:val="0034453A"/>
    <w:rsid w:val="00344658"/>
    <w:rsid w:val="00344930"/>
    <w:rsid w:val="00344CF6"/>
    <w:rsid w:val="00344D67"/>
    <w:rsid w:val="00344FEC"/>
    <w:rsid w:val="00346217"/>
    <w:rsid w:val="0034625C"/>
    <w:rsid w:val="003462C5"/>
    <w:rsid w:val="0034726C"/>
    <w:rsid w:val="0034789A"/>
    <w:rsid w:val="00347932"/>
    <w:rsid w:val="0034796C"/>
    <w:rsid w:val="00347A29"/>
    <w:rsid w:val="0035053E"/>
    <w:rsid w:val="00351299"/>
    <w:rsid w:val="003513BF"/>
    <w:rsid w:val="003517E6"/>
    <w:rsid w:val="003521B2"/>
    <w:rsid w:val="00352481"/>
    <w:rsid w:val="003524E6"/>
    <w:rsid w:val="00352685"/>
    <w:rsid w:val="00352770"/>
    <w:rsid w:val="0035297B"/>
    <w:rsid w:val="00352FC4"/>
    <w:rsid w:val="0035312C"/>
    <w:rsid w:val="0035365E"/>
    <w:rsid w:val="00353A62"/>
    <w:rsid w:val="00353A93"/>
    <w:rsid w:val="003540B5"/>
    <w:rsid w:val="0035419A"/>
    <w:rsid w:val="00354518"/>
    <w:rsid w:val="00354717"/>
    <w:rsid w:val="00354CA0"/>
    <w:rsid w:val="00354CBD"/>
    <w:rsid w:val="00354EF2"/>
    <w:rsid w:val="00355548"/>
    <w:rsid w:val="0035580F"/>
    <w:rsid w:val="00356155"/>
    <w:rsid w:val="0035615B"/>
    <w:rsid w:val="00356500"/>
    <w:rsid w:val="003566A5"/>
    <w:rsid w:val="0035682B"/>
    <w:rsid w:val="00356C14"/>
    <w:rsid w:val="0035746E"/>
    <w:rsid w:val="003574F0"/>
    <w:rsid w:val="003576B4"/>
    <w:rsid w:val="00357B48"/>
    <w:rsid w:val="00357C9A"/>
    <w:rsid w:val="00357CEB"/>
    <w:rsid w:val="00357EDC"/>
    <w:rsid w:val="00360982"/>
    <w:rsid w:val="00360ADB"/>
    <w:rsid w:val="00360E58"/>
    <w:rsid w:val="003615FF"/>
    <w:rsid w:val="0036167E"/>
    <w:rsid w:val="00361B3E"/>
    <w:rsid w:val="00361EA0"/>
    <w:rsid w:val="00361F31"/>
    <w:rsid w:val="00362376"/>
    <w:rsid w:val="003623B0"/>
    <w:rsid w:val="003628B5"/>
    <w:rsid w:val="00362E3C"/>
    <w:rsid w:val="00363162"/>
    <w:rsid w:val="00363BA3"/>
    <w:rsid w:val="00363D51"/>
    <w:rsid w:val="00363F41"/>
    <w:rsid w:val="00364415"/>
    <w:rsid w:val="00364C28"/>
    <w:rsid w:val="00364C66"/>
    <w:rsid w:val="0036504A"/>
    <w:rsid w:val="00365457"/>
    <w:rsid w:val="0036565A"/>
    <w:rsid w:val="0036614A"/>
    <w:rsid w:val="003661D2"/>
    <w:rsid w:val="003666E5"/>
    <w:rsid w:val="00366B8C"/>
    <w:rsid w:val="00366DAC"/>
    <w:rsid w:val="00367067"/>
    <w:rsid w:val="0036741E"/>
    <w:rsid w:val="003677E4"/>
    <w:rsid w:val="00367843"/>
    <w:rsid w:val="00367893"/>
    <w:rsid w:val="00367CFE"/>
    <w:rsid w:val="00367D1E"/>
    <w:rsid w:val="00367F56"/>
    <w:rsid w:val="003701D5"/>
    <w:rsid w:val="00370211"/>
    <w:rsid w:val="00370222"/>
    <w:rsid w:val="00370A90"/>
    <w:rsid w:val="00370B20"/>
    <w:rsid w:val="00370C57"/>
    <w:rsid w:val="00370E13"/>
    <w:rsid w:val="003716D3"/>
    <w:rsid w:val="003718E2"/>
    <w:rsid w:val="00371988"/>
    <w:rsid w:val="00371B21"/>
    <w:rsid w:val="0037255A"/>
    <w:rsid w:val="00372A35"/>
    <w:rsid w:val="00372B63"/>
    <w:rsid w:val="00372BAE"/>
    <w:rsid w:val="00372BEA"/>
    <w:rsid w:val="00373245"/>
    <w:rsid w:val="0037353F"/>
    <w:rsid w:val="00373892"/>
    <w:rsid w:val="00373C82"/>
    <w:rsid w:val="00373D55"/>
    <w:rsid w:val="00374064"/>
    <w:rsid w:val="0037432E"/>
    <w:rsid w:val="003744BA"/>
    <w:rsid w:val="0037464D"/>
    <w:rsid w:val="00374AE9"/>
    <w:rsid w:val="00374BA8"/>
    <w:rsid w:val="00374E34"/>
    <w:rsid w:val="00374FAF"/>
    <w:rsid w:val="00375015"/>
    <w:rsid w:val="00375223"/>
    <w:rsid w:val="003753E4"/>
    <w:rsid w:val="003755BC"/>
    <w:rsid w:val="00375B22"/>
    <w:rsid w:val="00375B6F"/>
    <w:rsid w:val="00375E62"/>
    <w:rsid w:val="00376424"/>
    <w:rsid w:val="00376F6A"/>
    <w:rsid w:val="00376FFB"/>
    <w:rsid w:val="003771E0"/>
    <w:rsid w:val="00377963"/>
    <w:rsid w:val="00377BA0"/>
    <w:rsid w:val="0038064D"/>
    <w:rsid w:val="00380662"/>
    <w:rsid w:val="00380C59"/>
    <w:rsid w:val="00380E37"/>
    <w:rsid w:val="0038170B"/>
    <w:rsid w:val="00381B0E"/>
    <w:rsid w:val="00381DC5"/>
    <w:rsid w:val="0038205D"/>
    <w:rsid w:val="00382486"/>
    <w:rsid w:val="0038291F"/>
    <w:rsid w:val="003829E1"/>
    <w:rsid w:val="00382C4D"/>
    <w:rsid w:val="00383357"/>
    <w:rsid w:val="003839E3"/>
    <w:rsid w:val="00383DDE"/>
    <w:rsid w:val="0038421D"/>
    <w:rsid w:val="0038431D"/>
    <w:rsid w:val="0038442A"/>
    <w:rsid w:val="003845E6"/>
    <w:rsid w:val="00384FC5"/>
    <w:rsid w:val="0038514C"/>
    <w:rsid w:val="0038535F"/>
    <w:rsid w:val="00385D89"/>
    <w:rsid w:val="00386B1A"/>
    <w:rsid w:val="00386C5B"/>
    <w:rsid w:val="00386E09"/>
    <w:rsid w:val="0038705B"/>
    <w:rsid w:val="00387077"/>
    <w:rsid w:val="00387337"/>
    <w:rsid w:val="00387558"/>
    <w:rsid w:val="00387C7D"/>
    <w:rsid w:val="0039006E"/>
    <w:rsid w:val="00390796"/>
    <w:rsid w:val="00390CB1"/>
    <w:rsid w:val="00390F36"/>
    <w:rsid w:val="003912C8"/>
    <w:rsid w:val="0039131B"/>
    <w:rsid w:val="00391553"/>
    <w:rsid w:val="003918CF"/>
    <w:rsid w:val="00391933"/>
    <w:rsid w:val="00391B90"/>
    <w:rsid w:val="00391F44"/>
    <w:rsid w:val="003920EE"/>
    <w:rsid w:val="00392406"/>
    <w:rsid w:val="00392566"/>
    <w:rsid w:val="00392CE4"/>
    <w:rsid w:val="00392E18"/>
    <w:rsid w:val="00392E30"/>
    <w:rsid w:val="00392FE5"/>
    <w:rsid w:val="00393196"/>
    <w:rsid w:val="003931C6"/>
    <w:rsid w:val="003937CA"/>
    <w:rsid w:val="0039396F"/>
    <w:rsid w:val="003948D9"/>
    <w:rsid w:val="00394A8E"/>
    <w:rsid w:val="00394C03"/>
    <w:rsid w:val="00394C61"/>
    <w:rsid w:val="00394C92"/>
    <w:rsid w:val="00394F10"/>
    <w:rsid w:val="00395262"/>
    <w:rsid w:val="00395C19"/>
    <w:rsid w:val="00395C80"/>
    <w:rsid w:val="00395E3A"/>
    <w:rsid w:val="0039611A"/>
    <w:rsid w:val="003962D4"/>
    <w:rsid w:val="003964CA"/>
    <w:rsid w:val="00396C8D"/>
    <w:rsid w:val="00396E76"/>
    <w:rsid w:val="0039743D"/>
    <w:rsid w:val="003978C2"/>
    <w:rsid w:val="00397C1F"/>
    <w:rsid w:val="00397EC7"/>
    <w:rsid w:val="003A00E3"/>
    <w:rsid w:val="003A053B"/>
    <w:rsid w:val="003A067A"/>
    <w:rsid w:val="003A0D2F"/>
    <w:rsid w:val="003A0F41"/>
    <w:rsid w:val="003A116F"/>
    <w:rsid w:val="003A130F"/>
    <w:rsid w:val="003A163E"/>
    <w:rsid w:val="003A1996"/>
    <w:rsid w:val="003A1B12"/>
    <w:rsid w:val="003A1C96"/>
    <w:rsid w:val="003A1D9C"/>
    <w:rsid w:val="003A20F0"/>
    <w:rsid w:val="003A2385"/>
    <w:rsid w:val="003A2ABA"/>
    <w:rsid w:val="003A2F90"/>
    <w:rsid w:val="003A3378"/>
    <w:rsid w:val="003A39CE"/>
    <w:rsid w:val="003A3D49"/>
    <w:rsid w:val="003A40CA"/>
    <w:rsid w:val="003A4224"/>
    <w:rsid w:val="003A4294"/>
    <w:rsid w:val="003A42CC"/>
    <w:rsid w:val="003A43AF"/>
    <w:rsid w:val="003A44F8"/>
    <w:rsid w:val="003A4845"/>
    <w:rsid w:val="003A4D71"/>
    <w:rsid w:val="003A527A"/>
    <w:rsid w:val="003A5288"/>
    <w:rsid w:val="003A5B76"/>
    <w:rsid w:val="003A5BE8"/>
    <w:rsid w:val="003A5D49"/>
    <w:rsid w:val="003A5F2C"/>
    <w:rsid w:val="003A67E8"/>
    <w:rsid w:val="003A6BAC"/>
    <w:rsid w:val="003A6E6B"/>
    <w:rsid w:val="003A6E83"/>
    <w:rsid w:val="003A6E86"/>
    <w:rsid w:val="003A6F05"/>
    <w:rsid w:val="003A766A"/>
    <w:rsid w:val="003A77E2"/>
    <w:rsid w:val="003A787C"/>
    <w:rsid w:val="003A78CC"/>
    <w:rsid w:val="003A79FF"/>
    <w:rsid w:val="003A7D61"/>
    <w:rsid w:val="003B0077"/>
    <w:rsid w:val="003B01CE"/>
    <w:rsid w:val="003B02BA"/>
    <w:rsid w:val="003B0547"/>
    <w:rsid w:val="003B069B"/>
    <w:rsid w:val="003B0870"/>
    <w:rsid w:val="003B0905"/>
    <w:rsid w:val="003B0B28"/>
    <w:rsid w:val="003B190E"/>
    <w:rsid w:val="003B1942"/>
    <w:rsid w:val="003B19AA"/>
    <w:rsid w:val="003B2162"/>
    <w:rsid w:val="003B2185"/>
    <w:rsid w:val="003B277F"/>
    <w:rsid w:val="003B2998"/>
    <w:rsid w:val="003B2A97"/>
    <w:rsid w:val="003B2FDB"/>
    <w:rsid w:val="003B3907"/>
    <w:rsid w:val="003B3A17"/>
    <w:rsid w:val="003B42F1"/>
    <w:rsid w:val="003B4374"/>
    <w:rsid w:val="003B4BDF"/>
    <w:rsid w:val="003B5079"/>
    <w:rsid w:val="003B53B8"/>
    <w:rsid w:val="003B5F6B"/>
    <w:rsid w:val="003B6582"/>
    <w:rsid w:val="003B69C3"/>
    <w:rsid w:val="003B6A0E"/>
    <w:rsid w:val="003B6EF4"/>
    <w:rsid w:val="003B7779"/>
    <w:rsid w:val="003B7925"/>
    <w:rsid w:val="003B79C2"/>
    <w:rsid w:val="003C04EC"/>
    <w:rsid w:val="003C04F9"/>
    <w:rsid w:val="003C0691"/>
    <w:rsid w:val="003C0A3E"/>
    <w:rsid w:val="003C0AC3"/>
    <w:rsid w:val="003C0CB8"/>
    <w:rsid w:val="003C0E7D"/>
    <w:rsid w:val="003C1121"/>
    <w:rsid w:val="003C1939"/>
    <w:rsid w:val="003C1B03"/>
    <w:rsid w:val="003C1E03"/>
    <w:rsid w:val="003C222D"/>
    <w:rsid w:val="003C246C"/>
    <w:rsid w:val="003C24B8"/>
    <w:rsid w:val="003C2650"/>
    <w:rsid w:val="003C2CBC"/>
    <w:rsid w:val="003C3005"/>
    <w:rsid w:val="003C312A"/>
    <w:rsid w:val="003C3397"/>
    <w:rsid w:val="003C369F"/>
    <w:rsid w:val="003C3E41"/>
    <w:rsid w:val="003C43E6"/>
    <w:rsid w:val="003C4756"/>
    <w:rsid w:val="003C4A80"/>
    <w:rsid w:val="003C4C4A"/>
    <w:rsid w:val="003C4D04"/>
    <w:rsid w:val="003C54D9"/>
    <w:rsid w:val="003C594C"/>
    <w:rsid w:val="003C5C28"/>
    <w:rsid w:val="003C5F63"/>
    <w:rsid w:val="003C6773"/>
    <w:rsid w:val="003C6840"/>
    <w:rsid w:val="003C6A09"/>
    <w:rsid w:val="003C6F96"/>
    <w:rsid w:val="003C70C1"/>
    <w:rsid w:val="003C7263"/>
    <w:rsid w:val="003C77DB"/>
    <w:rsid w:val="003C7956"/>
    <w:rsid w:val="003C79DF"/>
    <w:rsid w:val="003C7D83"/>
    <w:rsid w:val="003D0235"/>
    <w:rsid w:val="003D0420"/>
    <w:rsid w:val="003D0CC5"/>
    <w:rsid w:val="003D0D7C"/>
    <w:rsid w:val="003D0DAC"/>
    <w:rsid w:val="003D10FD"/>
    <w:rsid w:val="003D14BB"/>
    <w:rsid w:val="003D1636"/>
    <w:rsid w:val="003D16EC"/>
    <w:rsid w:val="003D1721"/>
    <w:rsid w:val="003D177E"/>
    <w:rsid w:val="003D199B"/>
    <w:rsid w:val="003D1E1D"/>
    <w:rsid w:val="003D2A94"/>
    <w:rsid w:val="003D2E77"/>
    <w:rsid w:val="003D2F60"/>
    <w:rsid w:val="003D3552"/>
    <w:rsid w:val="003D36A7"/>
    <w:rsid w:val="003D395E"/>
    <w:rsid w:val="003D3AFB"/>
    <w:rsid w:val="003D3BAA"/>
    <w:rsid w:val="003D4074"/>
    <w:rsid w:val="003D4138"/>
    <w:rsid w:val="003D430D"/>
    <w:rsid w:val="003D49E0"/>
    <w:rsid w:val="003D4C19"/>
    <w:rsid w:val="003D4CEB"/>
    <w:rsid w:val="003D50F0"/>
    <w:rsid w:val="003D51E9"/>
    <w:rsid w:val="003D570D"/>
    <w:rsid w:val="003D5EA9"/>
    <w:rsid w:val="003D62FC"/>
    <w:rsid w:val="003D6359"/>
    <w:rsid w:val="003D66FB"/>
    <w:rsid w:val="003D6BAD"/>
    <w:rsid w:val="003D7017"/>
    <w:rsid w:val="003D7198"/>
    <w:rsid w:val="003D7661"/>
    <w:rsid w:val="003D7BB3"/>
    <w:rsid w:val="003D7BC0"/>
    <w:rsid w:val="003D7EB1"/>
    <w:rsid w:val="003D7F0C"/>
    <w:rsid w:val="003E02EA"/>
    <w:rsid w:val="003E03BB"/>
    <w:rsid w:val="003E053D"/>
    <w:rsid w:val="003E0D43"/>
    <w:rsid w:val="003E0E0B"/>
    <w:rsid w:val="003E0E7C"/>
    <w:rsid w:val="003E1255"/>
    <w:rsid w:val="003E1281"/>
    <w:rsid w:val="003E1917"/>
    <w:rsid w:val="003E19DD"/>
    <w:rsid w:val="003E1CCF"/>
    <w:rsid w:val="003E1ECE"/>
    <w:rsid w:val="003E2366"/>
    <w:rsid w:val="003E24CE"/>
    <w:rsid w:val="003E25C4"/>
    <w:rsid w:val="003E2748"/>
    <w:rsid w:val="003E2815"/>
    <w:rsid w:val="003E2B59"/>
    <w:rsid w:val="003E2DBF"/>
    <w:rsid w:val="003E2DC2"/>
    <w:rsid w:val="003E3268"/>
    <w:rsid w:val="003E33A3"/>
    <w:rsid w:val="003E375E"/>
    <w:rsid w:val="003E3BD4"/>
    <w:rsid w:val="003E43C8"/>
    <w:rsid w:val="003E4479"/>
    <w:rsid w:val="003E45D3"/>
    <w:rsid w:val="003E48B9"/>
    <w:rsid w:val="003E4CAC"/>
    <w:rsid w:val="003E4D31"/>
    <w:rsid w:val="003E4D44"/>
    <w:rsid w:val="003E501A"/>
    <w:rsid w:val="003E5052"/>
    <w:rsid w:val="003E53DB"/>
    <w:rsid w:val="003E5A0E"/>
    <w:rsid w:val="003E5AAB"/>
    <w:rsid w:val="003E5CB6"/>
    <w:rsid w:val="003E608F"/>
    <w:rsid w:val="003E68F6"/>
    <w:rsid w:val="003E6926"/>
    <w:rsid w:val="003E6CEA"/>
    <w:rsid w:val="003E6DB4"/>
    <w:rsid w:val="003E6E60"/>
    <w:rsid w:val="003E6F48"/>
    <w:rsid w:val="003E75D9"/>
    <w:rsid w:val="003E75EC"/>
    <w:rsid w:val="003E76DA"/>
    <w:rsid w:val="003E7D14"/>
    <w:rsid w:val="003E7DAA"/>
    <w:rsid w:val="003F052A"/>
    <w:rsid w:val="003F0D49"/>
    <w:rsid w:val="003F0DCA"/>
    <w:rsid w:val="003F10F6"/>
    <w:rsid w:val="003F114E"/>
    <w:rsid w:val="003F220B"/>
    <w:rsid w:val="003F23E0"/>
    <w:rsid w:val="003F26AD"/>
    <w:rsid w:val="003F2C6B"/>
    <w:rsid w:val="003F2F17"/>
    <w:rsid w:val="003F30FD"/>
    <w:rsid w:val="003F31F0"/>
    <w:rsid w:val="003F366E"/>
    <w:rsid w:val="003F3AED"/>
    <w:rsid w:val="003F4411"/>
    <w:rsid w:val="003F4AA2"/>
    <w:rsid w:val="003F4C3C"/>
    <w:rsid w:val="003F5223"/>
    <w:rsid w:val="003F5259"/>
    <w:rsid w:val="003F5CE5"/>
    <w:rsid w:val="003F5E55"/>
    <w:rsid w:val="003F6570"/>
    <w:rsid w:val="003F6652"/>
    <w:rsid w:val="003F6683"/>
    <w:rsid w:val="003F676B"/>
    <w:rsid w:val="003F67A4"/>
    <w:rsid w:val="003F68E4"/>
    <w:rsid w:val="003F696B"/>
    <w:rsid w:val="003F6FDA"/>
    <w:rsid w:val="003F700F"/>
    <w:rsid w:val="003F75FF"/>
    <w:rsid w:val="003F7A2C"/>
    <w:rsid w:val="003F7D79"/>
    <w:rsid w:val="003F7EE7"/>
    <w:rsid w:val="0040003F"/>
    <w:rsid w:val="0040048B"/>
    <w:rsid w:val="00400533"/>
    <w:rsid w:val="00400761"/>
    <w:rsid w:val="0040083D"/>
    <w:rsid w:val="004010CE"/>
    <w:rsid w:val="00401134"/>
    <w:rsid w:val="00402303"/>
    <w:rsid w:val="00402B2F"/>
    <w:rsid w:val="00402D05"/>
    <w:rsid w:val="00403046"/>
    <w:rsid w:val="00403104"/>
    <w:rsid w:val="00403165"/>
    <w:rsid w:val="0040348B"/>
    <w:rsid w:val="00403515"/>
    <w:rsid w:val="00403517"/>
    <w:rsid w:val="004035FE"/>
    <w:rsid w:val="00403B3C"/>
    <w:rsid w:val="004046CF"/>
    <w:rsid w:val="004057AE"/>
    <w:rsid w:val="0040617B"/>
    <w:rsid w:val="00406305"/>
    <w:rsid w:val="00406928"/>
    <w:rsid w:val="00406D3D"/>
    <w:rsid w:val="00406ED1"/>
    <w:rsid w:val="0040731B"/>
    <w:rsid w:val="0040784B"/>
    <w:rsid w:val="0040789A"/>
    <w:rsid w:val="00410E5D"/>
    <w:rsid w:val="00410EA1"/>
    <w:rsid w:val="0041158F"/>
    <w:rsid w:val="00412296"/>
    <w:rsid w:val="0041232E"/>
    <w:rsid w:val="00412A43"/>
    <w:rsid w:val="00412C9D"/>
    <w:rsid w:val="00412FCF"/>
    <w:rsid w:val="004132E6"/>
    <w:rsid w:val="004135F9"/>
    <w:rsid w:val="00413885"/>
    <w:rsid w:val="004139FD"/>
    <w:rsid w:val="004140BD"/>
    <w:rsid w:val="00414154"/>
    <w:rsid w:val="00414464"/>
    <w:rsid w:val="00414730"/>
    <w:rsid w:val="00414947"/>
    <w:rsid w:val="00414977"/>
    <w:rsid w:val="00414BE1"/>
    <w:rsid w:val="00414FAD"/>
    <w:rsid w:val="004150F9"/>
    <w:rsid w:val="00415352"/>
    <w:rsid w:val="00415838"/>
    <w:rsid w:val="00415AA9"/>
    <w:rsid w:val="00415B2D"/>
    <w:rsid w:val="00416D1D"/>
    <w:rsid w:val="00416D4E"/>
    <w:rsid w:val="00416E50"/>
    <w:rsid w:val="00416FAC"/>
    <w:rsid w:val="004171F5"/>
    <w:rsid w:val="004175DC"/>
    <w:rsid w:val="004175F0"/>
    <w:rsid w:val="004177EC"/>
    <w:rsid w:val="0042098A"/>
    <w:rsid w:val="00420B12"/>
    <w:rsid w:val="00420CCA"/>
    <w:rsid w:val="00420F60"/>
    <w:rsid w:val="00421103"/>
    <w:rsid w:val="004219B0"/>
    <w:rsid w:val="00421D05"/>
    <w:rsid w:val="0042236D"/>
    <w:rsid w:val="00422B97"/>
    <w:rsid w:val="00422F7A"/>
    <w:rsid w:val="00423133"/>
    <w:rsid w:val="00423238"/>
    <w:rsid w:val="00423B7F"/>
    <w:rsid w:val="00423C41"/>
    <w:rsid w:val="00424346"/>
    <w:rsid w:val="004244FC"/>
    <w:rsid w:val="004246C7"/>
    <w:rsid w:val="00424F36"/>
    <w:rsid w:val="00425050"/>
    <w:rsid w:val="00425534"/>
    <w:rsid w:val="0042595B"/>
    <w:rsid w:val="004259D9"/>
    <w:rsid w:val="00425D1E"/>
    <w:rsid w:val="00425E5F"/>
    <w:rsid w:val="00426053"/>
    <w:rsid w:val="0042623E"/>
    <w:rsid w:val="0042626E"/>
    <w:rsid w:val="00426371"/>
    <w:rsid w:val="00426413"/>
    <w:rsid w:val="00426455"/>
    <w:rsid w:val="0042679E"/>
    <w:rsid w:val="00426A31"/>
    <w:rsid w:val="00426A46"/>
    <w:rsid w:val="00427021"/>
    <w:rsid w:val="00427045"/>
    <w:rsid w:val="00427509"/>
    <w:rsid w:val="00427B38"/>
    <w:rsid w:val="00427B92"/>
    <w:rsid w:val="00427C1C"/>
    <w:rsid w:val="00427E7B"/>
    <w:rsid w:val="00427EA0"/>
    <w:rsid w:val="00430622"/>
    <w:rsid w:val="00430CE6"/>
    <w:rsid w:val="00430D53"/>
    <w:rsid w:val="00431A34"/>
    <w:rsid w:val="004325F2"/>
    <w:rsid w:val="0043280C"/>
    <w:rsid w:val="0043299E"/>
    <w:rsid w:val="004329A3"/>
    <w:rsid w:val="00433095"/>
    <w:rsid w:val="00433665"/>
    <w:rsid w:val="00434943"/>
    <w:rsid w:val="00434E72"/>
    <w:rsid w:val="00435216"/>
    <w:rsid w:val="004352FA"/>
    <w:rsid w:val="004354E3"/>
    <w:rsid w:val="00435D63"/>
    <w:rsid w:val="004360F7"/>
    <w:rsid w:val="00436893"/>
    <w:rsid w:val="00436959"/>
    <w:rsid w:val="00436BC9"/>
    <w:rsid w:val="00436D8A"/>
    <w:rsid w:val="00436FC3"/>
    <w:rsid w:val="004376A1"/>
    <w:rsid w:val="00437F13"/>
    <w:rsid w:val="00437F2B"/>
    <w:rsid w:val="004402EF"/>
    <w:rsid w:val="00440963"/>
    <w:rsid w:val="00440E86"/>
    <w:rsid w:val="00440ED4"/>
    <w:rsid w:val="00441053"/>
    <w:rsid w:val="004411D6"/>
    <w:rsid w:val="0044171E"/>
    <w:rsid w:val="00441801"/>
    <w:rsid w:val="00442421"/>
    <w:rsid w:val="004425B3"/>
    <w:rsid w:val="00442773"/>
    <w:rsid w:val="00442CDB"/>
    <w:rsid w:val="00443A4C"/>
    <w:rsid w:val="00443BD1"/>
    <w:rsid w:val="00444BC4"/>
    <w:rsid w:val="00444D98"/>
    <w:rsid w:val="00445213"/>
    <w:rsid w:val="00445936"/>
    <w:rsid w:val="00446402"/>
    <w:rsid w:val="004465DB"/>
    <w:rsid w:val="004465EC"/>
    <w:rsid w:val="0044688B"/>
    <w:rsid w:val="0044758D"/>
    <w:rsid w:val="00447DB4"/>
    <w:rsid w:val="004504C3"/>
    <w:rsid w:val="004507C1"/>
    <w:rsid w:val="004508AA"/>
    <w:rsid w:val="00450D75"/>
    <w:rsid w:val="00451296"/>
    <w:rsid w:val="0045145E"/>
    <w:rsid w:val="00451468"/>
    <w:rsid w:val="004517A4"/>
    <w:rsid w:val="00452107"/>
    <w:rsid w:val="00452122"/>
    <w:rsid w:val="0045242B"/>
    <w:rsid w:val="00452C8D"/>
    <w:rsid w:val="00452DEE"/>
    <w:rsid w:val="00452F7A"/>
    <w:rsid w:val="004535BF"/>
    <w:rsid w:val="00453DC5"/>
    <w:rsid w:val="0045407D"/>
    <w:rsid w:val="0045409E"/>
    <w:rsid w:val="004544A9"/>
    <w:rsid w:val="0045472E"/>
    <w:rsid w:val="00454DCE"/>
    <w:rsid w:val="00454F87"/>
    <w:rsid w:val="00454FDF"/>
    <w:rsid w:val="00454FE8"/>
    <w:rsid w:val="0045505C"/>
    <w:rsid w:val="004551A2"/>
    <w:rsid w:val="00455300"/>
    <w:rsid w:val="0045535A"/>
    <w:rsid w:val="0045559B"/>
    <w:rsid w:val="00455B57"/>
    <w:rsid w:val="004560C7"/>
    <w:rsid w:val="004561FC"/>
    <w:rsid w:val="0045663B"/>
    <w:rsid w:val="004568A5"/>
    <w:rsid w:val="00456904"/>
    <w:rsid w:val="00456D2E"/>
    <w:rsid w:val="00457653"/>
    <w:rsid w:val="0045770E"/>
    <w:rsid w:val="0045771B"/>
    <w:rsid w:val="004579C6"/>
    <w:rsid w:val="00457CC4"/>
    <w:rsid w:val="00457D35"/>
    <w:rsid w:val="0046042A"/>
    <w:rsid w:val="00460683"/>
    <w:rsid w:val="00460D2E"/>
    <w:rsid w:val="00460FE4"/>
    <w:rsid w:val="004611C0"/>
    <w:rsid w:val="00461562"/>
    <w:rsid w:val="004615A0"/>
    <w:rsid w:val="004630E1"/>
    <w:rsid w:val="0046360F"/>
    <w:rsid w:val="0046399F"/>
    <w:rsid w:val="004646CC"/>
    <w:rsid w:val="00464AA7"/>
    <w:rsid w:val="00465326"/>
    <w:rsid w:val="004655AD"/>
    <w:rsid w:val="004656A6"/>
    <w:rsid w:val="00465A9F"/>
    <w:rsid w:val="00465C3F"/>
    <w:rsid w:val="00465D6C"/>
    <w:rsid w:val="00465F9A"/>
    <w:rsid w:val="0046662A"/>
    <w:rsid w:val="0046694A"/>
    <w:rsid w:val="00466BF6"/>
    <w:rsid w:val="004672EB"/>
    <w:rsid w:val="0046770F"/>
    <w:rsid w:val="00467779"/>
    <w:rsid w:val="004678FE"/>
    <w:rsid w:val="0047035B"/>
    <w:rsid w:val="004704EF"/>
    <w:rsid w:val="0047054F"/>
    <w:rsid w:val="004707CB"/>
    <w:rsid w:val="0047097D"/>
    <w:rsid w:val="00471400"/>
    <w:rsid w:val="0047141B"/>
    <w:rsid w:val="00471744"/>
    <w:rsid w:val="0047193A"/>
    <w:rsid w:val="00471966"/>
    <w:rsid w:val="00472156"/>
    <w:rsid w:val="0047237F"/>
    <w:rsid w:val="0047242D"/>
    <w:rsid w:val="004725A5"/>
    <w:rsid w:val="00472814"/>
    <w:rsid w:val="0047281F"/>
    <w:rsid w:val="0047295A"/>
    <w:rsid w:val="00472C3C"/>
    <w:rsid w:val="00472D66"/>
    <w:rsid w:val="00472ECB"/>
    <w:rsid w:val="00473002"/>
    <w:rsid w:val="00473953"/>
    <w:rsid w:val="00473ADF"/>
    <w:rsid w:val="00473C39"/>
    <w:rsid w:val="00473DB6"/>
    <w:rsid w:val="00473F76"/>
    <w:rsid w:val="004743DE"/>
    <w:rsid w:val="004743E1"/>
    <w:rsid w:val="0047452B"/>
    <w:rsid w:val="00474625"/>
    <w:rsid w:val="00474E93"/>
    <w:rsid w:val="00475193"/>
    <w:rsid w:val="004754F5"/>
    <w:rsid w:val="00475896"/>
    <w:rsid w:val="00475BDA"/>
    <w:rsid w:val="00475EC2"/>
    <w:rsid w:val="00476639"/>
    <w:rsid w:val="00476759"/>
    <w:rsid w:val="004768ED"/>
    <w:rsid w:val="00477122"/>
    <w:rsid w:val="0047752E"/>
    <w:rsid w:val="00477AF7"/>
    <w:rsid w:val="00477DFA"/>
    <w:rsid w:val="004804BA"/>
    <w:rsid w:val="00480970"/>
    <w:rsid w:val="00480FC1"/>
    <w:rsid w:val="00481237"/>
    <w:rsid w:val="004819CA"/>
    <w:rsid w:val="00481C49"/>
    <w:rsid w:val="00481D7D"/>
    <w:rsid w:val="00481FF7"/>
    <w:rsid w:val="00482018"/>
    <w:rsid w:val="00482145"/>
    <w:rsid w:val="00482259"/>
    <w:rsid w:val="00482445"/>
    <w:rsid w:val="004826D5"/>
    <w:rsid w:val="00482919"/>
    <w:rsid w:val="00482C92"/>
    <w:rsid w:val="00482D97"/>
    <w:rsid w:val="00482DC0"/>
    <w:rsid w:val="00483030"/>
    <w:rsid w:val="004830F4"/>
    <w:rsid w:val="004835A2"/>
    <w:rsid w:val="004838EE"/>
    <w:rsid w:val="00483930"/>
    <w:rsid w:val="004839DD"/>
    <w:rsid w:val="004839FE"/>
    <w:rsid w:val="00483C56"/>
    <w:rsid w:val="00483C80"/>
    <w:rsid w:val="0048438A"/>
    <w:rsid w:val="00484A1D"/>
    <w:rsid w:val="00484B0F"/>
    <w:rsid w:val="00484BC5"/>
    <w:rsid w:val="00484C01"/>
    <w:rsid w:val="00484FA9"/>
    <w:rsid w:val="00485024"/>
    <w:rsid w:val="0048535F"/>
    <w:rsid w:val="00485886"/>
    <w:rsid w:val="00485B94"/>
    <w:rsid w:val="00485BDB"/>
    <w:rsid w:val="00485F9F"/>
    <w:rsid w:val="0048616E"/>
    <w:rsid w:val="0048626C"/>
    <w:rsid w:val="00486542"/>
    <w:rsid w:val="00486A46"/>
    <w:rsid w:val="00486BC7"/>
    <w:rsid w:val="004871AE"/>
    <w:rsid w:val="004872FF"/>
    <w:rsid w:val="00487694"/>
    <w:rsid w:val="004879A0"/>
    <w:rsid w:val="00487B8F"/>
    <w:rsid w:val="00487C5C"/>
    <w:rsid w:val="00487EE7"/>
    <w:rsid w:val="00487F9B"/>
    <w:rsid w:val="00490088"/>
    <w:rsid w:val="00490397"/>
    <w:rsid w:val="00490EFC"/>
    <w:rsid w:val="00490F97"/>
    <w:rsid w:val="00491472"/>
    <w:rsid w:val="00491AC1"/>
    <w:rsid w:val="00492214"/>
    <w:rsid w:val="004922E1"/>
    <w:rsid w:val="00492363"/>
    <w:rsid w:val="00492F2F"/>
    <w:rsid w:val="004931BD"/>
    <w:rsid w:val="0049338F"/>
    <w:rsid w:val="00494308"/>
    <w:rsid w:val="004945C5"/>
    <w:rsid w:val="00494630"/>
    <w:rsid w:val="00494798"/>
    <w:rsid w:val="00494917"/>
    <w:rsid w:val="004951E3"/>
    <w:rsid w:val="00495428"/>
    <w:rsid w:val="004954F3"/>
    <w:rsid w:val="00495E34"/>
    <w:rsid w:val="004963ED"/>
    <w:rsid w:val="00496820"/>
    <w:rsid w:val="00496CF3"/>
    <w:rsid w:val="00496DCC"/>
    <w:rsid w:val="0049717C"/>
    <w:rsid w:val="0049732C"/>
    <w:rsid w:val="00497443"/>
    <w:rsid w:val="00497871"/>
    <w:rsid w:val="00497AE4"/>
    <w:rsid w:val="004A036A"/>
    <w:rsid w:val="004A05D2"/>
    <w:rsid w:val="004A09BE"/>
    <w:rsid w:val="004A0A9C"/>
    <w:rsid w:val="004A0D9E"/>
    <w:rsid w:val="004A1019"/>
    <w:rsid w:val="004A1231"/>
    <w:rsid w:val="004A125F"/>
    <w:rsid w:val="004A14F6"/>
    <w:rsid w:val="004A150B"/>
    <w:rsid w:val="004A168F"/>
    <w:rsid w:val="004A1FB2"/>
    <w:rsid w:val="004A20EF"/>
    <w:rsid w:val="004A2354"/>
    <w:rsid w:val="004A299C"/>
    <w:rsid w:val="004A2D73"/>
    <w:rsid w:val="004A35B5"/>
    <w:rsid w:val="004A36AD"/>
    <w:rsid w:val="004A407A"/>
    <w:rsid w:val="004A41F5"/>
    <w:rsid w:val="004A425B"/>
    <w:rsid w:val="004A479B"/>
    <w:rsid w:val="004A487E"/>
    <w:rsid w:val="004A56B0"/>
    <w:rsid w:val="004A57F1"/>
    <w:rsid w:val="004A5DCF"/>
    <w:rsid w:val="004A5FC6"/>
    <w:rsid w:val="004A62A8"/>
    <w:rsid w:val="004A6873"/>
    <w:rsid w:val="004A7408"/>
    <w:rsid w:val="004A74AF"/>
    <w:rsid w:val="004A759A"/>
    <w:rsid w:val="004B026A"/>
    <w:rsid w:val="004B03A7"/>
    <w:rsid w:val="004B08D0"/>
    <w:rsid w:val="004B0E4C"/>
    <w:rsid w:val="004B10EF"/>
    <w:rsid w:val="004B1AE8"/>
    <w:rsid w:val="004B1E46"/>
    <w:rsid w:val="004B1F9E"/>
    <w:rsid w:val="004B2104"/>
    <w:rsid w:val="004B26E0"/>
    <w:rsid w:val="004B2A7F"/>
    <w:rsid w:val="004B2AAF"/>
    <w:rsid w:val="004B2B87"/>
    <w:rsid w:val="004B2E9F"/>
    <w:rsid w:val="004B2FAE"/>
    <w:rsid w:val="004B321E"/>
    <w:rsid w:val="004B3262"/>
    <w:rsid w:val="004B350D"/>
    <w:rsid w:val="004B3A64"/>
    <w:rsid w:val="004B42F2"/>
    <w:rsid w:val="004B45F2"/>
    <w:rsid w:val="004B465E"/>
    <w:rsid w:val="004B4B4B"/>
    <w:rsid w:val="004B4CE6"/>
    <w:rsid w:val="004B567B"/>
    <w:rsid w:val="004B572A"/>
    <w:rsid w:val="004B575D"/>
    <w:rsid w:val="004B59F1"/>
    <w:rsid w:val="004B5ADD"/>
    <w:rsid w:val="004B686C"/>
    <w:rsid w:val="004B6CF3"/>
    <w:rsid w:val="004B6E35"/>
    <w:rsid w:val="004B7165"/>
    <w:rsid w:val="004B729E"/>
    <w:rsid w:val="004B7408"/>
    <w:rsid w:val="004B74B9"/>
    <w:rsid w:val="004B7ACF"/>
    <w:rsid w:val="004B7BE2"/>
    <w:rsid w:val="004B7EBA"/>
    <w:rsid w:val="004B7EFC"/>
    <w:rsid w:val="004C01CF"/>
    <w:rsid w:val="004C039E"/>
    <w:rsid w:val="004C0425"/>
    <w:rsid w:val="004C04D4"/>
    <w:rsid w:val="004C0864"/>
    <w:rsid w:val="004C0ACC"/>
    <w:rsid w:val="004C0E4B"/>
    <w:rsid w:val="004C11AD"/>
    <w:rsid w:val="004C1585"/>
    <w:rsid w:val="004C19D6"/>
    <w:rsid w:val="004C1C33"/>
    <w:rsid w:val="004C1E8F"/>
    <w:rsid w:val="004C20A6"/>
    <w:rsid w:val="004C2350"/>
    <w:rsid w:val="004C26C8"/>
    <w:rsid w:val="004C27AD"/>
    <w:rsid w:val="004C2ABF"/>
    <w:rsid w:val="004C3182"/>
    <w:rsid w:val="004C335A"/>
    <w:rsid w:val="004C33B2"/>
    <w:rsid w:val="004C37B9"/>
    <w:rsid w:val="004C3E87"/>
    <w:rsid w:val="004C3F0C"/>
    <w:rsid w:val="004C43AA"/>
    <w:rsid w:val="004C43AB"/>
    <w:rsid w:val="004C473E"/>
    <w:rsid w:val="004C486D"/>
    <w:rsid w:val="004C493E"/>
    <w:rsid w:val="004C4A66"/>
    <w:rsid w:val="004C524B"/>
    <w:rsid w:val="004C53E3"/>
    <w:rsid w:val="004C56B3"/>
    <w:rsid w:val="004C56CE"/>
    <w:rsid w:val="004C5843"/>
    <w:rsid w:val="004C59D4"/>
    <w:rsid w:val="004C5F67"/>
    <w:rsid w:val="004C63C4"/>
    <w:rsid w:val="004C65A2"/>
    <w:rsid w:val="004C6927"/>
    <w:rsid w:val="004C6A0D"/>
    <w:rsid w:val="004C7DE2"/>
    <w:rsid w:val="004C7E15"/>
    <w:rsid w:val="004C7F16"/>
    <w:rsid w:val="004D04BC"/>
    <w:rsid w:val="004D053F"/>
    <w:rsid w:val="004D171E"/>
    <w:rsid w:val="004D1978"/>
    <w:rsid w:val="004D1B87"/>
    <w:rsid w:val="004D1CD8"/>
    <w:rsid w:val="004D2199"/>
    <w:rsid w:val="004D238C"/>
    <w:rsid w:val="004D25E9"/>
    <w:rsid w:val="004D298A"/>
    <w:rsid w:val="004D2D40"/>
    <w:rsid w:val="004D2F1F"/>
    <w:rsid w:val="004D3301"/>
    <w:rsid w:val="004D336F"/>
    <w:rsid w:val="004D364F"/>
    <w:rsid w:val="004D39E7"/>
    <w:rsid w:val="004D3F75"/>
    <w:rsid w:val="004D412A"/>
    <w:rsid w:val="004D44A4"/>
    <w:rsid w:val="004D46F9"/>
    <w:rsid w:val="004D4F9A"/>
    <w:rsid w:val="004D50CE"/>
    <w:rsid w:val="004D50E2"/>
    <w:rsid w:val="004D5535"/>
    <w:rsid w:val="004D57F6"/>
    <w:rsid w:val="004D58C1"/>
    <w:rsid w:val="004D58FF"/>
    <w:rsid w:val="004D5A9A"/>
    <w:rsid w:val="004D5B99"/>
    <w:rsid w:val="004D5C5B"/>
    <w:rsid w:val="004D5D4D"/>
    <w:rsid w:val="004D62B4"/>
    <w:rsid w:val="004D696D"/>
    <w:rsid w:val="004D6D12"/>
    <w:rsid w:val="004D6DE9"/>
    <w:rsid w:val="004D6FDB"/>
    <w:rsid w:val="004D7A29"/>
    <w:rsid w:val="004E03F9"/>
    <w:rsid w:val="004E0759"/>
    <w:rsid w:val="004E0DC2"/>
    <w:rsid w:val="004E118E"/>
    <w:rsid w:val="004E18C1"/>
    <w:rsid w:val="004E1B23"/>
    <w:rsid w:val="004E1EC3"/>
    <w:rsid w:val="004E2092"/>
    <w:rsid w:val="004E2304"/>
    <w:rsid w:val="004E25FC"/>
    <w:rsid w:val="004E292F"/>
    <w:rsid w:val="004E2ADE"/>
    <w:rsid w:val="004E2B50"/>
    <w:rsid w:val="004E2DB6"/>
    <w:rsid w:val="004E2ED9"/>
    <w:rsid w:val="004E2FCF"/>
    <w:rsid w:val="004E302F"/>
    <w:rsid w:val="004E3195"/>
    <w:rsid w:val="004E3F72"/>
    <w:rsid w:val="004E414C"/>
    <w:rsid w:val="004E42A9"/>
    <w:rsid w:val="004E45CF"/>
    <w:rsid w:val="004E4723"/>
    <w:rsid w:val="004E48ED"/>
    <w:rsid w:val="004E4B59"/>
    <w:rsid w:val="004E4C6D"/>
    <w:rsid w:val="004E4DC7"/>
    <w:rsid w:val="004E51CC"/>
    <w:rsid w:val="004E5533"/>
    <w:rsid w:val="004E5541"/>
    <w:rsid w:val="004E574F"/>
    <w:rsid w:val="004E5DCA"/>
    <w:rsid w:val="004E696A"/>
    <w:rsid w:val="004E6F17"/>
    <w:rsid w:val="004E7405"/>
    <w:rsid w:val="004E74DD"/>
    <w:rsid w:val="004F0244"/>
    <w:rsid w:val="004F0B30"/>
    <w:rsid w:val="004F0B35"/>
    <w:rsid w:val="004F0D54"/>
    <w:rsid w:val="004F104C"/>
    <w:rsid w:val="004F111D"/>
    <w:rsid w:val="004F1282"/>
    <w:rsid w:val="004F1357"/>
    <w:rsid w:val="004F1F48"/>
    <w:rsid w:val="004F22BA"/>
    <w:rsid w:val="004F2483"/>
    <w:rsid w:val="004F272A"/>
    <w:rsid w:val="004F2852"/>
    <w:rsid w:val="004F2E04"/>
    <w:rsid w:val="004F2FD0"/>
    <w:rsid w:val="004F3241"/>
    <w:rsid w:val="004F37C0"/>
    <w:rsid w:val="004F3C2D"/>
    <w:rsid w:val="004F3D00"/>
    <w:rsid w:val="004F4EEA"/>
    <w:rsid w:val="004F5227"/>
    <w:rsid w:val="004F59EF"/>
    <w:rsid w:val="004F67B0"/>
    <w:rsid w:val="004F6A13"/>
    <w:rsid w:val="004F723E"/>
    <w:rsid w:val="004F77DA"/>
    <w:rsid w:val="004F78AD"/>
    <w:rsid w:val="004F79C3"/>
    <w:rsid w:val="004F7BCF"/>
    <w:rsid w:val="004F7D18"/>
    <w:rsid w:val="004F7DC2"/>
    <w:rsid w:val="00500A13"/>
    <w:rsid w:val="00500AE6"/>
    <w:rsid w:val="00500B66"/>
    <w:rsid w:val="005013DF"/>
    <w:rsid w:val="0050194A"/>
    <w:rsid w:val="00502939"/>
    <w:rsid w:val="00503057"/>
    <w:rsid w:val="005031E2"/>
    <w:rsid w:val="005032CB"/>
    <w:rsid w:val="0050382A"/>
    <w:rsid w:val="00503A4D"/>
    <w:rsid w:val="00503E84"/>
    <w:rsid w:val="0050455D"/>
    <w:rsid w:val="00504927"/>
    <w:rsid w:val="00504BDA"/>
    <w:rsid w:val="00505054"/>
    <w:rsid w:val="005050DF"/>
    <w:rsid w:val="0050597C"/>
    <w:rsid w:val="00505E56"/>
    <w:rsid w:val="00505E7D"/>
    <w:rsid w:val="00506721"/>
    <w:rsid w:val="005069DB"/>
    <w:rsid w:val="00506A69"/>
    <w:rsid w:val="00506C19"/>
    <w:rsid w:val="00507663"/>
    <w:rsid w:val="00507B2A"/>
    <w:rsid w:val="00507C70"/>
    <w:rsid w:val="00510965"/>
    <w:rsid w:val="00510FC2"/>
    <w:rsid w:val="00511B51"/>
    <w:rsid w:val="00511E62"/>
    <w:rsid w:val="00511F7A"/>
    <w:rsid w:val="00511F8C"/>
    <w:rsid w:val="00512156"/>
    <w:rsid w:val="00512455"/>
    <w:rsid w:val="005125B8"/>
    <w:rsid w:val="00512BD0"/>
    <w:rsid w:val="00513260"/>
    <w:rsid w:val="005132F3"/>
    <w:rsid w:val="0051343D"/>
    <w:rsid w:val="00513443"/>
    <w:rsid w:val="00513720"/>
    <w:rsid w:val="0051374F"/>
    <w:rsid w:val="00513857"/>
    <w:rsid w:val="0051396C"/>
    <w:rsid w:val="00513CD7"/>
    <w:rsid w:val="00513DCE"/>
    <w:rsid w:val="00514505"/>
    <w:rsid w:val="00514D46"/>
    <w:rsid w:val="00514E97"/>
    <w:rsid w:val="00514F2C"/>
    <w:rsid w:val="0051517B"/>
    <w:rsid w:val="005155FA"/>
    <w:rsid w:val="00515F3C"/>
    <w:rsid w:val="00515F72"/>
    <w:rsid w:val="0051611D"/>
    <w:rsid w:val="00516247"/>
    <w:rsid w:val="005167EF"/>
    <w:rsid w:val="00516E3B"/>
    <w:rsid w:val="0051790C"/>
    <w:rsid w:val="00517F49"/>
    <w:rsid w:val="00520971"/>
    <w:rsid w:val="00520AB4"/>
    <w:rsid w:val="00520FA4"/>
    <w:rsid w:val="005210B3"/>
    <w:rsid w:val="005213C3"/>
    <w:rsid w:val="005214B2"/>
    <w:rsid w:val="005216A9"/>
    <w:rsid w:val="0052188E"/>
    <w:rsid w:val="0052191C"/>
    <w:rsid w:val="00521BF8"/>
    <w:rsid w:val="00521E25"/>
    <w:rsid w:val="00521E27"/>
    <w:rsid w:val="0052222E"/>
    <w:rsid w:val="00522506"/>
    <w:rsid w:val="005225E3"/>
    <w:rsid w:val="0052294B"/>
    <w:rsid w:val="00523233"/>
    <w:rsid w:val="00523ED2"/>
    <w:rsid w:val="0052402E"/>
    <w:rsid w:val="005243AF"/>
    <w:rsid w:val="00524578"/>
    <w:rsid w:val="005245A6"/>
    <w:rsid w:val="005247BA"/>
    <w:rsid w:val="00524AE2"/>
    <w:rsid w:val="00524E28"/>
    <w:rsid w:val="005251EF"/>
    <w:rsid w:val="00525478"/>
    <w:rsid w:val="00525659"/>
    <w:rsid w:val="00525A9F"/>
    <w:rsid w:val="00525D76"/>
    <w:rsid w:val="00525D7A"/>
    <w:rsid w:val="00525E92"/>
    <w:rsid w:val="0052613B"/>
    <w:rsid w:val="00526589"/>
    <w:rsid w:val="00526EC5"/>
    <w:rsid w:val="00526F42"/>
    <w:rsid w:val="00527658"/>
    <w:rsid w:val="00527694"/>
    <w:rsid w:val="005277C4"/>
    <w:rsid w:val="005277DE"/>
    <w:rsid w:val="0052795B"/>
    <w:rsid w:val="00527B53"/>
    <w:rsid w:val="00527ECB"/>
    <w:rsid w:val="00527FD2"/>
    <w:rsid w:val="0053007D"/>
    <w:rsid w:val="0053062D"/>
    <w:rsid w:val="00530EAD"/>
    <w:rsid w:val="00530FBB"/>
    <w:rsid w:val="00530FE3"/>
    <w:rsid w:val="00531B71"/>
    <w:rsid w:val="005321B1"/>
    <w:rsid w:val="00532610"/>
    <w:rsid w:val="0053263C"/>
    <w:rsid w:val="00532F75"/>
    <w:rsid w:val="00532FB4"/>
    <w:rsid w:val="0053309F"/>
    <w:rsid w:val="005330C9"/>
    <w:rsid w:val="0053320B"/>
    <w:rsid w:val="00533255"/>
    <w:rsid w:val="00533330"/>
    <w:rsid w:val="0053394D"/>
    <w:rsid w:val="005339D6"/>
    <w:rsid w:val="005340A6"/>
    <w:rsid w:val="00534230"/>
    <w:rsid w:val="00534486"/>
    <w:rsid w:val="0053454D"/>
    <w:rsid w:val="00534821"/>
    <w:rsid w:val="00534BDF"/>
    <w:rsid w:val="00534C41"/>
    <w:rsid w:val="00534E68"/>
    <w:rsid w:val="00534FA7"/>
    <w:rsid w:val="005351D9"/>
    <w:rsid w:val="00535667"/>
    <w:rsid w:val="005360E0"/>
    <w:rsid w:val="0053659C"/>
    <w:rsid w:val="00536AD0"/>
    <w:rsid w:val="00536BFB"/>
    <w:rsid w:val="00536CA0"/>
    <w:rsid w:val="00536E34"/>
    <w:rsid w:val="0053728C"/>
    <w:rsid w:val="00537302"/>
    <w:rsid w:val="00537BA2"/>
    <w:rsid w:val="00537BA7"/>
    <w:rsid w:val="00537D94"/>
    <w:rsid w:val="00537FBA"/>
    <w:rsid w:val="00540282"/>
    <w:rsid w:val="005406DC"/>
    <w:rsid w:val="005408FE"/>
    <w:rsid w:val="00540AEC"/>
    <w:rsid w:val="00540F02"/>
    <w:rsid w:val="00541522"/>
    <w:rsid w:val="005415F0"/>
    <w:rsid w:val="00541B6E"/>
    <w:rsid w:val="00541C40"/>
    <w:rsid w:val="00542682"/>
    <w:rsid w:val="005429D6"/>
    <w:rsid w:val="005433F8"/>
    <w:rsid w:val="0054396E"/>
    <w:rsid w:val="00543B10"/>
    <w:rsid w:val="00543F16"/>
    <w:rsid w:val="00544564"/>
    <w:rsid w:val="005449F6"/>
    <w:rsid w:val="00545055"/>
    <w:rsid w:val="0054512D"/>
    <w:rsid w:val="005452BE"/>
    <w:rsid w:val="00545353"/>
    <w:rsid w:val="00545564"/>
    <w:rsid w:val="005461EF"/>
    <w:rsid w:val="005464DF"/>
    <w:rsid w:val="00546A3E"/>
    <w:rsid w:val="00546AF1"/>
    <w:rsid w:val="00546D3F"/>
    <w:rsid w:val="00546E0D"/>
    <w:rsid w:val="00547480"/>
    <w:rsid w:val="00547623"/>
    <w:rsid w:val="005477A2"/>
    <w:rsid w:val="00547D16"/>
    <w:rsid w:val="00550931"/>
    <w:rsid w:val="00550B36"/>
    <w:rsid w:val="00550BC5"/>
    <w:rsid w:val="00550C07"/>
    <w:rsid w:val="00550FFA"/>
    <w:rsid w:val="005515AA"/>
    <w:rsid w:val="00551637"/>
    <w:rsid w:val="00551796"/>
    <w:rsid w:val="005517C4"/>
    <w:rsid w:val="00551E09"/>
    <w:rsid w:val="00551F47"/>
    <w:rsid w:val="005521EC"/>
    <w:rsid w:val="0055289B"/>
    <w:rsid w:val="00552A42"/>
    <w:rsid w:val="00552BA9"/>
    <w:rsid w:val="00552BDC"/>
    <w:rsid w:val="00553093"/>
    <w:rsid w:val="0055323A"/>
    <w:rsid w:val="005538B8"/>
    <w:rsid w:val="00553A9C"/>
    <w:rsid w:val="00553AC0"/>
    <w:rsid w:val="00553CF5"/>
    <w:rsid w:val="00553D89"/>
    <w:rsid w:val="00553DEF"/>
    <w:rsid w:val="00553F55"/>
    <w:rsid w:val="00553FA4"/>
    <w:rsid w:val="00554661"/>
    <w:rsid w:val="005548D1"/>
    <w:rsid w:val="005549AB"/>
    <w:rsid w:val="00554A30"/>
    <w:rsid w:val="00554BD9"/>
    <w:rsid w:val="00554BDF"/>
    <w:rsid w:val="00554DC2"/>
    <w:rsid w:val="0055526F"/>
    <w:rsid w:val="005553B6"/>
    <w:rsid w:val="0055565C"/>
    <w:rsid w:val="0055573C"/>
    <w:rsid w:val="00555938"/>
    <w:rsid w:val="00556019"/>
    <w:rsid w:val="005561AF"/>
    <w:rsid w:val="0055626D"/>
    <w:rsid w:val="00556301"/>
    <w:rsid w:val="00556836"/>
    <w:rsid w:val="005568E3"/>
    <w:rsid w:val="00556DEC"/>
    <w:rsid w:val="00556EFF"/>
    <w:rsid w:val="00557361"/>
    <w:rsid w:val="0055743F"/>
    <w:rsid w:val="00557808"/>
    <w:rsid w:val="00557B70"/>
    <w:rsid w:val="00557C54"/>
    <w:rsid w:val="005601BA"/>
    <w:rsid w:val="0056074B"/>
    <w:rsid w:val="00560881"/>
    <w:rsid w:val="005609F9"/>
    <w:rsid w:val="00560AC4"/>
    <w:rsid w:val="00560AC5"/>
    <w:rsid w:val="00560E2B"/>
    <w:rsid w:val="00561264"/>
    <w:rsid w:val="00561554"/>
    <w:rsid w:val="0056190A"/>
    <w:rsid w:val="00561BAC"/>
    <w:rsid w:val="00561CA7"/>
    <w:rsid w:val="00561D16"/>
    <w:rsid w:val="00562029"/>
    <w:rsid w:val="005620FC"/>
    <w:rsid w:val="005622E8"/>
    <w:rsid w:val="00562525"/>
    <w:rsid w:val="00562624"/>
    <w:rsid w:val="00562A9B"/>
    <w:rsid w:val="00562AEE"/>
    <w:rsid w:val="00562C03"/>
    <w:rsid w:val="00562C06"/>
    <w:rsid w:val="00562C90"/>
    <w:rsid w:val="00562D0B"/>
    <w:rsid w:val="00562E8A"/>
    <w:rsid w:val="00562EB8"/>
    <w:rsid w:val="00562F26"/>
    <w:rsid w:val="00562FC4"/>
    <w:rsid w:val="005634A3"/>
    <w:rsid w:val="005637F3"/>
    <w:rsid w:val="00563A91"/>
    <w:rsid w:val="00564148"/>
    <w:rsid w:val="005641DE"/>
    <w:rsid w:val="0056427B"/>
    <w:rsid w:val="00564346"/>
    <w:rsid w:val="00564399"/>
    <w:rsid w:val="00564902"/>
    <w:rsid w:val="005649F3"/>
    <w:rsid w:val="00564E36"/>
    <w:rsid w:val="0056514B"/>
    <w:rsid w:val="005651F8"/>
    <w:rsid w:val="005652D6"/>
    <w:rsid w:val="00565617"/>
    <w:rsid w:val="005659BC"/>
    <w:rsid w:val="00565FAF"/>
    <w:rsid w:val="00566E91"/>
    <w:rsid w:val="00566FE0"/>
    <w:rsid w:val="0056705A"/>
    <w:rsid w:val="0056738C"/>
    <w:rsid w:val="0056768C"/>
    <w:rsid w:val="00567CC9"/>
    <w:rsid w:val="00567FF1"/>
    <w:rsid w:val="00570588"/>
    <w:rsid w:val="005708D9"/>
    <w:rsid w:val="00571605"/>
    <w:rsid w:val="00571867"/>
    <w:rsid w:val="00571D71"/>
    <w:rsid w:val="00572154"/>
    <w:rsid w:val="00572365"/>
    <w:rsid w:val="00572B16"/>
    <w:rsid w:val="00572D95"/>
    <w:rsid w:val="00572EC3"/>
    <w:rsid w:val="00573496"/>
    <w:rsid w:val="005734B1"/>
    <w:rsid w:val="00573573"/>
    <w:rsid w:val="00573AB4"/>
    <w:rsid w:val="00573DE5"/>
    <w:rsid w:val="0057419C"/>
    <w:rsid w:val="00574923"/>
    <w:rsid w:val="00574A8E"/>
    <w:rsid w:val="00574C56"/>
    <w:rsid w:val="00575136"/>
    <w:rsid w:val="00575374"/>
    <w:rsid w:val="0057542E"/>
    <w:rsid w:val="00575F36"/>
    <w:rsid w:val="005761BB"/>
    <w:rsid w:val="0057630F"/>
    <w:rsid w:val="00576365"/>
    <w:rsid w:val="00576405"/>
    <w:rsid w:val="00576678"/>
    <w:rsid w:val="005768B9"/>
    <w:rsid w:val="00576A18"/>
    <w:rsid w:val="00576D79"/>
    <w:rsid w:val="005771C2"/>
    <w:rsid w:val="00577344"/>
    <w:rsid w:val="0057756C"/>
    <w:rsid w:val="00577A8E"/>
    <w:rsid w:val="00577D02"/>
    <w:rsid w:val="005804C7"/>
    <w:rsid w:val="0058058F"/>
    <w:rsid w:val="00580B1F"/>
    <w:rsid w:val="0058140E"/>
    <w:rsid w:val="0058166D"/>
    <w:rsid w:val="0058173C"/>
    <w:rsid w:val="00581D71"/>
    <w:rsid w:val="0058219E"/>
    <w:rsid w:val="00582405"/>
    <w:rsid w:val="0058251E"/>
    <w:rsid w:val="0058264B"/>
    <w:rsid w:val="00582BAC"/>
    <w:rsid w:val="00582D1C"/>
    <w:rsid w:val="00582F29"/>
    <w:rsid w:val="005830CF"/>
    <w:rsid w:val="0058348D"/>
    <w:rsid w:val="00583670"/>
    <w:rsid w:val="00583897"/>
    <w:rsid w:val="005839E5"/>
    <w:rsid w:val="00583A32"/>
    <w:rsid w:val="00583A81"/>
    <w:rsid w:val="00584103"/>
    <w:rsid w:val="005843B4"/>
    <w:rsid w:val="005843E2"/>
    <w:rsid w:val="005849E5"/>
    <w:rsid w:val="005850A7"/>
    <w:rsid w:val="0058542B"/>
    <w:rsid w:val="005855D3"/>
    <w:rsid w:val="005859E4"/>
    <w:rsid w:val="00585CD2"/>
    <w:rsid w:val="00585D96"/>
    <w:rsid w:val="00585E2D"/>
    <w:rsid w:val="0058618A"/>
    <w:rsid w:val="00586810"/>
    <w:rsid w:val="00586955"/>
    <w:rsid w:val="00586FAF"/>
    <w:rsid w:val="00586FD8"/>
    <w:rsid w:val="005871DB"/>
    <w:rsid w:val="005873B1"/>
    <w:rsid w:val="005874F3"/>
    <w:rsid w:val="00587A3F"/>
    <w:rsid w:val="00587B06"/>
    <w:rsid w:val="00587DB6"/>
    <w:rsid w:val="00590152"/>
    <w:rsid w:val="00590206"/>
    <w:rsid w:val="00590488"/>
    <w:rsid w:val="005909DF"/>
    <w:rsid w:val="00590BF8"/>
    <w:rsid w:val="00590C37"/>
    <w:rsid w:val="00591708"/>
    <w:rsid w:val="00591904"/>
    <w:rsid w:val="00591CE6"/>
    <w:rsid w:val="0059218D"/>
    <w:rsid w:val="00592420"/>
    <w:rsid w:val="00592734"/>
    <w:rsid w:val="00592CF9"/>
    <w:rsid w:val="00593158"/>
    <w:rsid w:val="00593179"/>
    <w:rsid w:val="005931F7"/>
    <w:rsid w:val="00593451"/>
    <w:rsid w:val="0059389C"/>
    <w:rsid w:val="00593946"/>
    <w:rsid w:val="00593C56"/>
    <w:rsid w:val="00593D05"/>
    <w:rsid w:val="00594096"/>
    <w:rsid w:val="00594120"/>
    <w:rsid w:val="0059422D"/>
    <w:rsid w:val="005947C2"/>
    <w:rsid w:val="00594F64"/>
    <w:rsid w:val="00595259"/>
    <w:rsid w:val="00595734"/>
    <w:rsid w:val="0059598C"/>
    <w:rsid w:val="00595AC7"/>
    <w:rsid w:val="00596107"/>
    <w:rsid w:val="00596377"/>
    <w:rsid w:val="005973AF"/>
    <w:rsid w:val="00597568"/>
    <w:rsid w:val="00597722"/>
    <w:rsid w:val="00597AE3"/>
    <w:rsid w:val="00597BB3"/>
    <w:rsid w:val="00597C1E"/>
    <w:rsid w:val="005A0C7D"/>
    <w:rsid w:val="005A11B5"/>
    <w:rsid w:val="005A1A7E"/>
    <w:rsid w:val="005A1AFE"/>
    <w:rsid w:val="005A1ED0"/>
    <w:rsid w:val="005A348B"/>
    <w:rsid w:val="005A3504"/>
    <w:rsid w:val="005A3595"/>
    <w:rsid w:val="005A3BC2"/>
    <w:rsid w:val="005A3EBE"/>
    <w:rsid w:val="005A3F3B"/>
    <w:rsid w:val="005A42E7"/>
    <w:rsid w:val="005A4510"/>
    <w:rsid w:val="005A453C"/>
    <w:rsid w:val="005A48B6"/>
    <w:rsid w:val="005A4B51"/>
    <w:rsid w:val="005A5639"/>
    <w:rsid w:val="005A5AE5"/>
    <w:rsid w:val="005A5CC3"/>
    <w:rsid w:val="005A5F9D"/>
    <w:rsid w:val="005A604F"/>
    <w:rsid w:val="005A60CB"/>
    <w:rsid w:val="005A635C"/>
    <w:rsid w:val="005A698E"/>
    <w:rsid w:val="005A6C72"/>
    <w:rsid w:val="005A70EA"/>
    <w:rsid w:val="005A74DB"/>
    <w:rsid w:val="005A77FC"/>
    <w:rsid w:val="005A7C5A"/>
    <w:rsid w:val="005A7D2F"/>
    <w:rsid w:val="005B0287"/>
    <w:rsid w:val="005B046D"/>
    <w:rsid w:val="005B052C"/>
    <w:rsid w:val="005B0749"/>
    <w:rsid w:val="005B0C20"/>
    <w:rsid w:val="005B10A6"/>
    <w:rsid w:val="005B12F9"/>
    <w:rsid w:val="005B1371"/>
    <w:rsid w:val="005B1549"/>
    <w:rsid w:val="005B1F2C"/>
    <w:rsid w:val="005B20AF"/>
    <w:rsid w:val="005B254C"/>
    <w:rsid w:val="005B2ED6"/>
    <w:rsid w:val="005B36AF"/>
    <w:rsid w:val="005B3B90"/>
    <w:rsid w:val="005B3CFD"/>
    <w:rsid w:val="005B3F34"/>
    <w:rsid w:val="005B418E"/>
    <w:rsid w:val="005B4340"/>
    <w:rsid w:val="005B43C5"/>
    <w:rsid w:val="005B470E"/>
    <w:rsid w:val="005B476B"/>
    <w:rsid w:val="005B512F"/>
    <w:rsid w:val="005B5549"/>
    <w:rsid w:val="005B59BC"/>
    <w:rsid w:val="005B5BF5"/>
    <w:rsid w:val="005B5E36"/>
    <w:rsid w:val="005B5FA6"/>
    <w:rsid w:val="005B6096"/>
    <w:rsid w:val="005B6276"/>
    <w:rsid w:val="005B642E"/>
    <w:rsid w:val="005B6E10"/>
    <w:rsid w:val="005B717C"/>
    <w:rsid w:val="005B7697"/>
    <w:rsid w:val="005B7C0B"/>
    <w:rsid w:val="005B7C1D"/>
    <w:rsid w:val="005B7C7B"/>
    <w:rsid w:val="005B7D69"/>
    <w:rsid w:val="005B7DB1"/>
    <w:rsid w:val="005B7E6C"/>
    <w:rsid w:val="005B7F72"/>
    <w:rsid w:val="005C01D7"/>
    <w:rsid w:val="005C0504"/>
    <w:rsid w:val="005C07D9"/>
    <w:rsid w:val="005C0808"/>
    <w:rsid w:val="005C0AB5"/>
    <w:rsid w:val="005C0ADE"/>
    <w:rsid w:val="005C0E8B"/>
    <w:rsid w:val="005C161F"/>
    <w:rsid w:val="005C1EB4"/>
    <w:rsid w:val="005C21D2"/>
    <w:rsid w:val="005C2328"/>
    <w:rsid w:val="005C26CC"/>
    <w:rsid w:val="005C27C1"/>
    <w:rsid w:val="005C29CF"/>
    <w:rsid w:val="005C30D5"/>
    <w:rsid w:val="005C317F"/>
    <w:rsid w:val="005C33C9"/>
    <w:rsid w:val="005C35A0"/>
    <w:rsid w:val="005C3B38"/>
    <w:rsid w:val="005C3FBA"/>
    <w:rsid w:val="005C4924"/>
    <w:rsid w:val="005C4BB2"/>
    <w:rsid w:val="005C5051"/>
    <w:rsid w:val="005C522F"/>
    <w:rsid w:val="005C57BF"/>
    <w:rsid w:val="005C5869"/>
    <w:rsid w:val="005C59BD"/>
    <w:rsid w:val="005C5A07"/>
    <w:rsid w:val="005C6026"/>
    <w:rsid w:val="005C6210"/>
    <w:rsid w:val="005C6448"/>
    <w:rsid w:val="005C663C"/>
    <w:rsid w:val="005C6734"/>
    <w:rsid w:val="005C69FB"/>
    <w:rsid w:val="005C6DB7"/>
    <w:rsid w:val="005C6F8A"/>
    <w:rsid w:val="005C711A"/>
    <w:rsid w:val="005C7285"/>
    <w:rsid w:val="005C766A"/>
    <w:rsid w:val="005C775B"/>
    <w:rsid w:val="005C7B07"/>
    <w:rsid w:val="005C7C9C"/>
    <w:rsid w:val="005C7E7D"/>
    <w:rsid w:val="005D06B1"/>
    <w:rsid w:val="005D0A4B"/>
    <w:rsid w:val="005D0BC6"/>
    <w:rsid w:val="005D1169"/>
    <w:rsid w:val="005D137B"/>
    <w:rsid w:val="005D198C"/>
    <w:rsid w:val="005D1B60"/>
    <w:rsid w:val="005D1C36"/>
    <w:rsid w:val="005D1E2F"/>
    <w:rsid w:val="005D22F1"/>
    <w:rsid w:val="005D23F9"/>
    <w:rsid w:val="005D255C"/>
    <w:rsid w:val="005D2D10"/>
    <w:rsid w:val="005D2F05"/>
    <w:rsid w:val="005D309A"/>
    <w:rsid w:val="005D3D36"/>
    <w:rsid w:val="005D46E4"/>
    <w:rsid w:val="005D5024"/>
    <w:rsid w:val="005D513F"/>
    <w:rsid w:val="005D5520"/>
    <w:rsid w:val="005D5556"/>
    <w:rsid w:val="005D57CE"/>
    <w:rsid w:val="005D57DD"/>
    <w:rsid w:val="005D59BF"/>
    <w:rsid w:val="005D5A7A"/>
    <w:rsid w:val="005D5B21"/>
    <w:rsid w:val="005D5CE4"/>
    <w:rsid w:val="005D5EA5"/>
    <w:rsid w:val="005D63CE"/>
    <w:rsid w:val="005D63EC"/>
    <w:rsid w:val="005D6B08"/>
    <w:rsid w:val="005D6DD7"/>
    <w:rsid w:val="005D6E88"/>
    <w:rsid w:val="005D70CF"/>
    <w:rsid w:val="005D779F"/>
    <w:rsid w:val="005D7D02"/>
    <w:rsid w:val="005D7EF3"/>
    <w:rsid w:val="005E00D8"/>
    <w:rsid w:val="005E07DF"/>
    <w:rsid w:val="005E0E35"/>
    <w:rsid w:val="005E1191"/>
    <w:rsid w:val="005E1219"/>
    <w:rsid w:val="005E1654"/>
    <w:rsid w:val="005E186E"/>
    <w:rsid w:val="005E1883"/>
    <w:rsid w:val="005E18DE"/>
    <w:rsid w:val="005E1A22"/>
    <w:rsid w:val="005E1B28"/>
    <w:rsid w:val="005E1B4D"/>
    <w:rsid w:val="005E1D02"/>
    <w:rsid w:val="005E1D6C"/>
    <w:rsid w:val="005E1E96"/>
    <w:rsid w:val="005E2691"/>
    <w:rsid w:val="005E271C"/>
    <w:rsid w:val="005E2A13"/>
    <w:rsid w:val="005E2C4A"/>
    <w:rsid w:val="005E2D50"/>
    <w:rsid w:val="005E2EEE"/>
    <w:rsid w:val="005E350B"/>
    <w:rsid w:val="005E3B98"/>
    <w:rsid w:val="005E4042"/>
    <w:rsid w:val="005E4172"/>
    <w:rsid w:val="005E47ED"/>
    <w:rsid w:val="005E495C"/>
    <w:rsid w:val="005E4DB7"/>
    <w:rsid w:val="005E4F33"/>
    <w:rsid w:val="005E56E2"/>
    <w:rsid w:val="005E571A"/>
    <w:rsid w:val="005E5C84"/>
    <w:rsid w:val="005E5CEC"/>
    <w:rsid w:val="005E5FB1"/>
    <w:rsid w:val="005E6159"/>
    <w:rsid w:val="005E620D"/>
    <w:rsid w:val="005E6A46"/>
    <w:rsid w:val="005E6EB4"/>
    <w:rsid w:val="005E6FDD"/>
    <w:rsid w:val="005E70CC"/>
    <w:rsid w:val="005E7143"/>
    <w:rsid w:val="005E71FD"/>
    <w:rsid w:val="005E7330"/>
    <w:rsid w:val="005E7432"/>
    <w:rsid w:val="005E7DD3"/>
    <w:rsid w:val="005F06BF"/>
    <w:rsid w:val="005F083A"/>
    <w:rsid w:val="005F0C31"/>
    <w:rsid w:val="005F14EF"/>
    <w:rsid w:val="005F1603"/>
    <w:rsid w:val="005F185F"/>
    <w:rsid w:val="005F1E98"/>
    <w:rsid w:val="005F21ED"/>
    <w:rsid w:val="005F2269"/>
    <w:rsid w:val="005F3015"/>
    <w:rsid w:val="005F3177"/>
    <w:rsid w:val="005F344E"/>
    <w:rsid w:val="005F3547"/>
    <w:rsid w:val="005F36ED"/>
    <w:rsid w:val="005F3896"/>
    <w:rsid w:val="005F4163"/>
    <w:rsid w:val="005F44D4"/>
    <w:rsid w:val="005F4B23"/>
    <w:rsid w:val="005F4B4F"/>
    <w:rsid w:val="005F4BCE"/>
    <w:rsid w:val="005F513B"/>
    <w:rsid w:val="005F523F"/>
    <w:rsid w:val="005F52B0"/>
    <w:rsid w:val="005F5465"/>
    <w:rsid w:val="005F570F"/>
    <w:rsid w:val="005F5B9A"/>
    <w:rsid w:val="005F5D02"/>
    <w:rsid w:val="00600262"/>
    <w:rsid w:val="006011D9"/>
    <w:rsid w:val="0060177D"/>
    <w:rsid w:val="006019D7"/>
    <w:rsid w:val="00601A34"/>
    <w:rsid w:val="00601F1D"/>
    <w:rsid w:val="00601F8B"/>
    <w:rsid w:val="00602114"/>
    <w:rsid w:val="00602468"/>
    <w:rsid w:val="006025A5"/>
    <w:rsid w:val="00602953"/>
    <w:rsid w:val="00602FB7"/>
    <w:rsid w:val="00603017"/>
    <w:rsid w:val="00603281"/>
    <w:rsid w:val="006032A5"/>
    <w:rsid w:val="0060368C"/>
    <w:rsid w:val="00603963"/>
    <w:rsid w:val="006039AC"/>
    <w:rsid w:val="006039C0"/>
    <w:rsid w:val="00603A11"/>
    <w:rsid w:val="00603AC2"/>
    <w:rsid w:val="00603DDC"/>
    <w:rsid w:val="00604C5F"/>
    <w:rsid w:val="00604D9B"/>
    <w:rsid w:val="0060527C"/>
    <w:rsid w:val="006054D3"/>
    <w:rsid w:val="006056AE"/>
    <w:rsid w:val="00605C85"/>
    <w:rsid w:val="00605C92"/>
    <w:rsid w:val="00605D6F"/>
    <w:rsid w:val="00605FC0"/>
    <w:rsid w:val="0060673F"/>
    <w:rsid w:val="00606C13"/>
    <w:rsid w:val="00607001"/>
    <w:rsid w:val="0060744C"/>
    <w:rsid w:val="00607B9E"/>
    <w:rsid w:val="006100D5"/>
    <w:rsid w:val="00610225"/>
    <w:rsid w:val="006107AE"/>
    <w:rsid w:val="00610867"/>
    <w:rsid w:val="006109CA"/>
    <w:rsid w:val="00610D12"/>
    <w:rsid w:val="00610E34"/>
    <w:rsid w:val="006113F4"/>
    <w:rsid w:val="0061157D"/>
    <w:rsid w:val="00611649"/>
    <w:rsid w:val="006117A9"/>
    <w:rsid w:val="00611AED"/>
    <w:rsid w:val="00611E1E"/>
    <w:rsid w:val="00611E9B"/>
    <w:rsid w:val="00611F8A"/>
    <w:rsid w:val="006123FC"/>
    <w:rsid w:val="00612493"/>
    <w:rsid w:val="006127DC"/>
    <w:rsid w:val="00612E3F"/>
    <w:rsid w:val="006131A9"/>
    <w:rsid w:val="0061323E"/>
    <w:rsid w:val="00613562"/>
    <w:rsid w:val="0061375D"/>
    <w:rsid w:val="00613847"/>
    <w:rsid w:val="0061390A"/>
    <w:rsid w:val="00614222"/>
    <w:rsid w:val="00614606"/>
    <w:rsid w:val="00614BB6"/>
    <w:rsid w:val="00614C24"/>
    <w:rsid w:val="00614E8F"/>
    <w:rsid w:val="00615792"/>
    <w:rsid w:val="00615817"/>
    <w:rsid w:val="00615BA9"/>
    <w:rsid w:val="00615C33"/>
    <w:rsid w:val="00616185"/>
    <w:rsid w:val="0061654E"/>
    <w:rsid w:val="0061670C"/>
    <w:rsid w:val="0061677B"/>
    <w:rsid w:val="006168F2"/>
    <w:rsid w:val="00616A33"/>
    <w:rsid w:val="00616BBF"/>
    <w:rsid w:val="00616C16"/>
    <w:rsid w:val="00616C4E"/>
    <w:rsid w:val="00616E56"/>
    <w:rsid w:val="00617176"/>
    <w:rsid w:val="0061738B"/>
    <w:rsid w:val="00617811"/>
    <w:rsid w:val="00617D67"/>
    <w:rsid w:val="00620845"/>
    <w:rsid w:val="00620942"/>
    <w:rsid w:val="00620AD9"/>
    <w:rsid w:val="00620C3D"/>
    <w:rsid w:val="00620F7A"/>
    <w:rsid w:val="0062143B"/>
    <w:rsid w:val="006217E8"/>
    <w:rsid w:val="006218C5"/>
    <w:rsid w:val="0062199E"/>
    <w:rsid w:val="00621A6A"/>
    <w:rsid w:val="00621FBA"/>
    <w:rsid w:val="006220FA"/>
    <w:rsid w:val="006227CA"/>
    <w:rsid w:val="0062295A"/>
    <w:rsid w:val="00623705"/>
    <w:rsid w:val="00623892"/>
    <w:rsid w:val="006238C9"/>
    <w:rsid w:val="0062424F"/>
    <w:rsid w:val="0062470F"/>
    <w:rsid w:val="00624BB4"/>
    <w:rsid w:val="00625207"/>
    <w:rsid w:val="0062545E"/>
    <w:rsid w:val="00625635"/>
    <w:rsid w:val="006256CD"/>
    <w:rsid w:val="006257A7"/>
    <w:rsid w:val="006259C7"/>
    <w:rsid w:val="00625A37"/>
    <w:rsid w:val="00625A7E"/>
    <w:rsid w:val="00625C17"/>
    <w:rsid w:val="00625C94"/>
    <w:rsid w:val="00625D3A"/>
    <w:rsid w:val="006262A0"/>
    <w:rsid w:val="006266D1"/>
    <w:rsid w:val="00626765"/>
    <w:rsid w:val="00626D4A"/>
    <w:rsid w:val="006273E7"/>
    <w:rsid w:val="00627C0D"/>
    <w:rsid w:val="00627E7E"/>
    <w:rsid w:val="00630069"/>
    <w:rsid w:val="00630125"/>
    <w:rsid w:val="006303FF"/>
    <w:rsid w:val="0063093B"/>
    <w:rsid w:val="00630B16"/>
    <w:rsid w:val="006311B9"/>
    <w:rsid w:val="0063124E"/>
    <w:rsid w:val="00631537"/>
    <w:rsid w:val="006316CF"/>
    <w:rsid w:val="00631A80"/>
    <w:rsid w:val="00631D12"/>
    <w:rsid w:val="00631E53"/>
    <w:rsid w:val="00631F3B"/>
    <w:rsid w:val="00632519"/>
    <w:rsid w:val="00632F1A"/>
    <w:rsid w:val="006339B2"/>
    <w:rsid w:val="00633A51"/>
    <w:rsid w:val="00633FF7"/>
    <w:rsid w:val="00634454"/>
    <w:rsid w:val="00634CD9"/>
    <w:rsid w:val="00634ECD"/>
    <w:rsid w:val="00635876"/>
    <w:rsid w:val="006361FF"/>
    <w:rsid w:val="00636D89"/>
    <w:rsid w:val="00637008"/>
    <w:rsid w:val="00637086"/>
    <w:rsid w:val="006371CB"/>
    <w:rsid w:val="0063721F"/>
    <w:rsid w:val="006378D8"/>
    <w:rsid w:val="00637908"/>
    <w:rsid w:val="00637D80"/>
    <w:rsid w:val="00637DDD"/>
    <w:rsid w:val="00637FB6"/>
    <w:rsid w:val="00637FCB"/>
    <w:rsid w:val="00640077"/>
    <w:rsid w:val="0064026B"/>
    <w:rsid w:val="00640541"/>
    <w:rsid w:val="00640717"/>
    <w:rsid w:val="0064075F"/>
    <w:rsid w:val="006407C0"/>
    <w:rsid w:val="0064080A"/>
    <w:rsid w:val="00640B6C"/>
    <w:rsid w:val="00640CF7"/>
    <w:rsid w:val="0064183F"/>
    <w:rsid w:val="00641C48"/>
    <w:rsid w:val="00642161"/>
    <w:rsid w:val="00642B3C"/>
    <w:rsid w:val="00643310"/>
    <w:rsid w:val="00643430"/>
    <w:rsid w:val="0064392C"/>
    <w:rsid w:val="00644140"/>
    <w:rsid w:val="00644207"/>
    <w:rsid w:val="00644549"/>
    <w:rsid w:val="00644D0E"/>
    <w:rsid w:val="00644FAC"/>
    <w:rsid w:val="00645069"/>
    <w:rsid w:val="00645175"/>
    <w:rsid w:val="006455F8"/>
    <w:rsid w:val="006457D6"/>
    <w:rsid w:val="00645CFA"/>
    <w:rsid w:val="00645D10"/>
    <w:rsid w:val="00646291"/>
    <w:rsid w:val="00646429"/>
    <w:rsid w:val="006466B8"/>
    <w:rsid w:val="006468D2"/>
    <w:rsid w:val="00646B11"/>
    <w:rsid w:val="00646B3E"/>
    <w:rsid w:val="00646C33"/>
    <w:rsid w:val="00646D68"/>
    <w:rsid w:val="006476C9"/>
    <w:rsid w:val="0064780E"/>
    <w:rsid w:val="0064783A"/>
    <w:rsid w:val="00647CA8"/>
    <w:rsid w:val="00647CFC"/>
    <w:rsid w:val="00647E60"/>
    <w:rsid w:val="00650758"/>
    <w:rsid w:val="006507BC"/>
    <w:rsid w:val="00650F9D"/>
    <w:rsid w:val="00651063"/>
    <w:rsid w:val="0065150A"/>
    <w:rsid w:val="00651737"/>
    <w:rsid w:val="006518A3"/>
    <w:rsid w:val="00651B8D"/>
    <w:rsid w:val="00652207"/>
    <w:rsid w:val="0065249F"/>
    <w:rsid w:val="00652671"/>
    <w:rsid w:val="0065290C"/>
    <w:rsid w:val="006531F0"/>
    <w:rsid w:val="0065368E"/>
    <w:rsid w:val="00653B0D"/>
    <w:rsid w:val="00654140"/>
    <w:rsid w:val="0065443C"/>
    <w:rsid w:val="00654649"/>
    <w:rsid w:val="006548A4"/>
    <w:rsid w:val="00655081"/>
    <w:rsid w:val="00655513"/>
    <w:rsid w:val="006555BC"/>
    <w:rsid w:val="0065582A"/>
    <w:rsid w:val="00655871"/>
    <w:rsid w:val="0065588E"/>
    <w:rsid w:val="006558E3"/>
    <w:rsid w:val="006561F9"/>
    <w:rsid w:val="006563A7"/>
    <w:rsid w:val="00656452"/>
    <w:rsid w:val="00656973"/>
    <w:rsid w:val="00656F7D"/>
    <w:rsid w:val="0065722B"/>
    <w:rsid w:val="00657444"/>
    <w:rsid w:val="00657773"/>
    <w:rsid w:val="00657C3C"/>
    <w:rsid w:val="00660446"/>
    <w:rsid w:val="006608CE"/>
    <w:rsid w:val="00660ACE"/>
    <w:rsid w:val="00660C1E"/>
    <w:rsid w:val="00660CC7"/>
    <w:rsid w:val="00660DD0"/>
    <w:rsid w:val="00660EFD"/>
    <w:rsid w:val="00660FC5"/>
    <w:rsid w:val="006611E1"/>
    <w:rsid w:val="006611F1"/>
    <w:rsid w:val="00661251"/>
    <w:rsid w:val="006621C5"/>
    <w:rsid w:val="00662789"/>
    <w:rsid w:val="00662B0E"/>
    <w:rsid w:val="00662B1A"/>
    <w:rsid w:val="0066351F"/>
    <w:rsid w:val="006639BD"/>
    <w:rsid w:val="00663D36"/>
    <w:rsid w:val="00663D40"/>
    <w:rsid w:val="00664296"/>
    <w:rsid w:val="0066457B"/>
    <w:rsid w:val="0066482B"/>
    <w:rsid w:val="006650C1"/>
    <w:rsid w:val="00665357"/>
    <w:rsid w:val="0066536C"/>
    <w:rsid w:val="006655AF"/>
    <w:rsid w:val="00665935"/>
    <w:rsid w:val="00665E92"/>
    <w:rsid w:val="00666305"/>
    <w:rsid w:val="00666887"/>
    <w:rsid w:val="006674DC"/>
    <w:rsid w:val="006675FE"/>
    <w:rsid w:val="00667608"/>
    <w:rsid w:val="00667623"/>
    <w:rsid w:val="00667801"/>
    <w:rsid w:val="006678A7"/>
    <w:rsid w:val="006678AA"/>
    <w:rsid w:val="00667A85"/>
    <w:rsid w:val="00667F24"/>
    <w:rsid w:val="00670E71"/>
    <w:rsid w:val="00670F69"/>
    <w:rsid w:val="00671494"/>
    <w:rsid w:val="006717F2"/>
    <w:rsid w:val="006718A1"/>
    <w:rsid w:val="006720BF"/>
    <w:rsid w:val="006720ED"/>
    <w:rsid w:val="006721B8"/>
    <w:rsid w:val="00672216"/>
    <w:rsid w:val="00672600"/>
    <w:rsid w:val="00672750"/>
    <w:rsid w:val="0067276A"/>
    <w:rsid w:val="0067276D"/>
    <w:rsid w:val="00672FF8"/>
    <w:rsid w:val="00673019"/>
    <w:rsid w:val="00673832"/>
    <w:rsid w:val="00673993"/>
    <w:rsid w:val="00673DD1"/>
    <w:rsid w:val="00673FE6"/>
    <w:rsid w:val="00674117"/>
    <w:rsid w:val="00674177"/>
    <w:rsid w:val="00674480"/>
    <w:rsid w:val="00674B4F"/>
    <w:rsid w:val="00674D67"/>
    <w:rsid w:val="00674F17"/>
    <w:rsid w:val="00674F41"/>
    <w:rsid w:val="00675112"/>
    <w:rsid w:val="006753B2"/>
    <w:rsid w:val="00675417"/>
    <w:rsid w:val="0067582E"/>
    <w:rsid w:val="006758C6"/>
    <w:rsid w:val="006760FD"/>
    <w:rsid w:val="006762A2"/>
    <w:rsid w:val="00677644"/>
    <w:rsid w:val="00677D3A"/>
    <w:rsid w:val="006804BD"/>
    <w:rsid w:val="00680504"/>
    <w:rsid w:val="006808C6"/>
    <w:rsid w:val="006808CF"/>
    <w:rsid w:val="00680C52"/>
    <w:rsid w:val="00680D83"/>
    <w:rsid w:val="0068107E"/>
    <w:rsid w:val="0068108E"/>
    <w:rsid w:val="006812E7"/>
    <w:rsid w:val="006817B1"/>
    <w:rsid w:val="006818FD"/>
    <w:rsid w:val="006823B1"/>
    <w:rsid w:val="006823B6"/>
    <w:rsid w:val="006823B8"/>
    <w:rsid w:val="00682A46"/>
    <w:rsid w:val="00682BAE"/>
    <w:rsid w:val="00682FE2"/>
    <w:rsid w:val="00683498"/>
    <w:rsid w:val="006835EC"/>
    <w:rsid w:val="00683AF8"/>
    <w:rsid w:val="00683B34"/>
    <w:rsid w:val="00683C64"/>
    <w:rsid w:val="00683C7E"/>
    <w:rsid w:val="00683CC3"/>
    <w:rsid w:val="00683CC8"/>
    <w:rsid w:val="00683FDB"/>
    <w:rsid w:val="0068403E"/>
    <w:rsid w:val="00684163"/>
    <w:rsid w:val="00684187"/>
    <w:rsid w:val="006842BC"/>
    <w:rsid w:val="0068442D"/>
    <w:rsid w:val="006845AC"/>
    <w:rsid w:val="0068485C"/>
    <w:rsid w:val="00684A27"/>
    <w:rsid w:val="00684C7C"/>
    <w:rsid w:val="00684D55"/>
    <w:rsid w:val="0068500E"/>
    <w:rsid w:val="00685471"/>
    <w:rsid w:val="00685B8F"/>
    <w:rsid w:val="00685BB0"/>
    <w:rsid w:val="00685D8D"/>
    <w:rsid w:val="0068627D"/>
    <w:rsid w:val="00686450"/>
    <w:rsid w:val="00686CE8"/>
    <w:rsid w:val="00686DBB"/>
    <w:rsid w:val="00686F8B"/>
    <w:rsid w:val="006872A2"/>
    <w:rsid w:val="006879B1"/>
    <w:rsid w:val="00687D58"/>
    <w:rsid w:val="00687F3E"/>
    <w:rsid w:val="006901E2"/>
    <w:rsid w:val="006903A0"/>
    <w:rsid w:val="00690BD8"/>
    <w:rsid w:val="00690C9A"/>
    <w:rsid w:val="00690D09"/>
    <w:rsid w:val="00691038"/>
    <w:rsid w:val="0069125F"/>
    <w:rsid w:val="006913CA"/>
    <w:rsid w:val="00691660"/>
    <w:rsid w:val="00691A20"/>
    <w:rsid w:val="00691B37"/>
    <w:rsid w:val="00691D28"/>
    <w:rsid w:val="006922D5"/>
    <w:rsid w:val="00692662"/>
    <w:rsid w:val="006929FE"/>
    <w:rsid w:val="00692D10"/>
    <w:rsid w:val="00692ECB"/>
    <w:rsid w:val="0069306F"/>
    <w:rsid w:val="00693217"/>
    <w:rsid w:val="00693503"/>
    <w:rsid w:val="00693580"/>
    <w:rsid w:val="00693B40"/>
    <w:rsid w:val="00693C57"/>
    <w:rsid w:val="006942F5"/>
    <w:rsid w:val="006946EB"/>
    <w:rsid w:val="00694BA5"/>
    <w:rsid w:val="00694BAC"/>
    <w:rsid w:val="00695624"/>
    <w:rsid w:val="006956A2"/>
    <w:rsid w:val="006966E1"/>
    <w:rsid w:val="00696F5A"/>
    <w:rsid w:val="00696FB2"/>
    <w:rsid w:val="006973D0"/>
    <w:rsid w:val="00697698"/>
    <w:rsid w:val="0069773D"/>
    <w:rsid w:val="0069776C"/>
    <w:rsid w:val="0069790E"/>
    <w:rsid w:val="00697F23"/>
    <w:rsid w:val="006A0524"/>
    <w:rsid w:val="006A059C"/>
    <w:rsid w:val="006A0D4E"/>
    <w:rsid w:val="006A0E22"/>
    <w:rsid w:val="006A1B52"/>
    <w:rsid w:val="006A1D65"/>
    <w:rsid w:val="006A1E75"/>
    <w:rsid w:val="006A20DF"/>
    <w:rsid w:val="006A247D"/>
    <w:rsid w:val="006A2706"/>
    <w:rsid w:val="006A2BC5"/>
    <w:rsid w:val="006A305E"/>
    <w:rsid w:val="006A318C"/>
    <w:rsid w:val="006A3AAF"/>
    <w:rsid w:val="006A4022"/>
    <w:rsid w:val="006A405A"/>
    <w:rsid w:val="006A4309"/>
    <w:rsid w:val="006A477F"/>
    <w:rsid w:val="006A4D5A"/>
    <w:rsid w:val="006A4F52"/>
    <w:rsid w:val="006A5322"/>
    <w:rsid w:val="006A560D"/>
    <w:rsid w:val="006A5639"/>
    <w:rsid w:val="006A56AA"/>
    <w:rsid w:val="006A5B8A"/>
    <w:rsid w:val="006A5DE8"/>
    <w:rsid w:val="006A609E"/>
    <w:rsid w:val="006A62AB"/>
    <w:rsid w:val="006A66AE"/>
    <w:rsid w:val="006A67B5"/>
    <w:rsid w:val="006A685C"/>
    <w:rsid w:val="006A687E"/>
    <w:rsid w:val="006A6ADF"/>
    <w:rsid w:val="006A6BF8"/>
    <w:rsid w:val="006A6C1C"/>
    <w:rsid w:val="006A6DC8"/>
    <w:rsid w:val="006A7682"/>
    <w:rsid w:val="006A7A07"/>
    <w:rsid w:val="006A7B6A"/>
    <w:rsid w:val="006A7CD9"/>
    <w:rsid w:val="006A7CEE"/>
    <w:rsid w:val="006A7E77"/>
    <w:rsid w:val="006A7FD3"/>
    <w:rsid w:val="006B0008"/>
    <w:rsid w:val="006B0565"/>
    <w:rsid w:val="006B075A"/>
    <w:rsid w:val="006B0EE1"/>
    <w:rsid w:val="006B10C7"/>
    <w:rsid w:val="006B1289"/>
    <w:rsid w:val="006B1623"/>
    <w:rsid w:val="006B1897"/>
    <w:rsid w:val="006B1C37"/>
    <w:rsid w:val="006B1FB7"/>
    <w:rsid w:val="006B2227"/>
    <w:rsid w:val="006B25F3"/>
    <w:rsid w:val="006B2915"/>
    <w:rsid w:val="006B29A5"/>
    <w:rsid w:val="006B2E37"/>
    <w:rsid w:val="006B2EBD"/>
    <w:rsid w:val="006B3033"/>
    <w:rsid w:val="006B3C00"/>
    <w:rsid w:val="006B3C9A"/>
    <w:rsid w:val="006B3ED0"/>
    <w:rsid w:val="006B4084"/>
    <w:rsid w:val="006B4919"/>
    <w:rsid w:val="006B492C"/>
    <w:rsid w:val="006B4AF3"/>
    <w:rsid w:val="006B4E37"/>
    <w:rsid w:val="006B50D8"/>
    <w:rsid w:val="006B53E6"/>
    <w:rsid w:val="006B55E3"/>
    <w:rsid w:val="006B56F6"/>
    <w:rsid w:val="006B574A"/>
    <w:rsid w:val="006B5874"/>
    <w:rsid w:val="006B5ADE"/>
    <w:rsid w:val="006B5C7D"/>
    <w:rsid w:val="006B5CFE"/>
    <w:rsid w:val="006B5EC4"/>
    <w:rsid w:val="006B6557"/>
    <w:rsid w:val="006B685F"/>
    <w:rsid w:val="006B7336"/>
    <w:rsid w:val="006B7547"/>
    <w:rsid w:val="006B7741"/>
    <w:rsid w:val="006B77AE"/>
    <w:rsid w:val="006B7F36"/>
    <w:rsid w:val="006C044D"/>
    <w:rsid w:val="006C047A"/>
    <w:rsid w:val="006C0494"/>
    <w:rsid w:val="006C04F3"/>
    <w:rsid w:val="006C05C1"/>
    <w:rsid w:val="006C0614"/>
    <w:rsid w:val="006C091C"/>
    <w:rsid w:val="006C0A7A"/>
    <w:rsid w:val="006C0DA1"/>
    <w:rsid w:val="006C1026"/>
    <w:rsid w:val="006C1117"/>
    <w:rsid w:val="006C129E"/>
    <w:rsid w:val="006C168B"/>
    <w:rsid w:val="006C17E7"/>
    <w:rsid w:val="006C18C5"/>
    <w:rsid w:val="006C1CCE"/>
    <w:rsid w:val="006C1D27"/>
    <w:rsid w:val="006C231E"/>
    <w:rsid w:val="006C25B2"/>
    <w:rsid w:val="006C27CE"/>
    <w:rsid w:val="006C2B0A"/>
    <w:rsid w:val="006C321F"/>
    <w:rsid w:val="006C3475"/>
    <w:rsid w:val="006C3A4B"/>
    <w:rsid w:val="006C446F"/>
    <w:rsid w:val="006C45FB"/>
    <w:rsid w:val="006C4AB8"/>
    <w:rsid w:val="006C4AF3"/>
    <w:rsid w:val="006C5316"/>
    <w:rsid w:val="006C5BC8"/>
    <w:rsid w:val="006C5D2E"/>
    <w:rsid w:val="006C5DF0"/>
    <w:rsid w:val="006C60C1"/>
    <w:rsid w:val="006C6164"/>
    <w:rsid w:val="006C63C7"/>
    <w:rsid w:val="006C6715"/>
    <w:rsid w:val="006C679E"/>
    <w:rsid w:val="006C6A46"/>
    <w:rsid w:val="006C7337"/>
    <w:rsid w:val="006C762B"/>
    <w:rsid w:val="006C7691"/>
    <w:rsid w:val="006C7F56"/>
    <w:rsid w:val="006D0391"/>
    <w:rsid w:val="006D0458"/>
    <w:rsid w:val="006D076E"/>
    <w:rsid w:val="006D07BA"/>
    <w:rsid w:val="006D0A54"/>
    <w:rsid w:val="006D1464"/>
    <w:rsid w:val="006D19B1"/>
    <w:rsid w:val="006D1CD3"/>
    <w:rsid w:val="006D2215"/>
    <w:rsid w:val="006D2217"/>
    <w:rsid w:val="006D2612"/>
    <w:rsid w:val="006D2665"/>
    <w:rsid w:val="006D2694"/>
    <w:rsid w:val="006D272C"/>
    <w:rsid w:val="006D29BD"/>
    <w:rsid w:val="006D2B34"/>
    <w:rsid w:val="006D2C54"/>
    <w:rsid w:val="006D3DF7"/>
    <w:rsid w:val="006D42B5"/>
    <w:rsid w:val="006D42EF"/>
    <w:rsid w:val="006D44D2"/>
    <w:rsid w:val="006D456E"/>
    <w:rsid w:val="006D46F0"/>
    <w:rsid w:val="006D498A"/>
    <w:rsid w:val="006D49AC"/>
    <w:rsid w:val="006D4BAE"/>
    <w:rsid w:val="006D4FE8"/>
    <w:rsid w:val="006D519D"/>
    <w:rsid w:val="006D573E"/>
    <w:rsid w:val="006D57C4"/>
    <w:rsid w:val="006D57D4"/>
    <w:rsid w:val="006D5B64"/>
    <w:rsid w:val="006D5D41"/>
    <w:rsid w:val="006D617B"/>
    <w:rsid w:val="006D622C"/>
    <w:rsid w:val="006D6424"/>
    <w:rsid w:val="006D6927"/>
    <w:rsid w:val="006D6975"/>
    <w:rsid w:val="006D6CC6"/>
    <w:rsid w:val="006D6CE5"/>
    <w:rsid w:val="006D7279"/>
    <w:rsid w:val="006D79D6"/>
    <w:rsid w:val="006D7D0C"/>
    <w:rsid w:val="006D7E8F"/>
    <w:rsid w:val="006E02B3"/>
    <w:rsid w:val="006E0630"/>
    <w:rsid w:val="006E0B35"/>
    <w:rsid w:val="006E0BB4"/>
    <w:rsid w:val="006E0C08"/>
    <w:rsid w:val="006E0DB1"/>
    <w:rsid w:val="006E0DC2"/>
    <w:rsid w:val="006E0DFC"/>
    <w:rsid w:val="006E1229"/>
    <w:rsid w:val="006E12F9"/>
    <w:rsid w:val="006E14F2"/>
    <w:rsid w:val="006E1CCC"/>
    <w:rsid w:val="006E1D71"/>
    <w:rsid w:val="006E1F4C"/>
    <w:rsid w:val="006E20C1"/>
    <w:rsid w:val="006E2159"/>
    <w:rsid w:val="006E23EF"/>
    <w:rsid w:val="006E25B9"/>
    <w:rsid w:val="006E26D8"/>
    <w:rsid w:val="006E2A08"/>
    <w:rsid w:val="006E2AC0"/>
    <w:rsid w:val="006E2BEA"/>
    <w:rsid w:val="006E2D7C"/>
    <w:rsid w:val="006E3EE0"/>
    <w:rsid w:val="006E41DA"/>
    <w:rsid w:val="006E459C"/>
    <w:rsid w:val="006E4623"/>
    <w:rsid w:val="006E4793"/>
    <w:rsid w:val="006E5240"/>
    <w:rsid w:val="006E5249"/>
    <w:rsid w:val="006E5861"/>
    <w:rsid w:val="006E58CD"/>
    <w:rsid w:val="006E5CB2"/>
    <w:rsid w:val="006E5F1D"/>
    <w:rsid w:val="006E6034"/>
    <w:rsid w:val="006E610D"/>
    <w:rsid w:val="006E62F5"/>
    <w:rsid w:val="006E6AC3"/>
    <w:rsid w:val="006E729A"/>
    <w:rsid w:val="006E7631"/>
    <w:rsid w:val="006E77B4"/>
    <w:rsid w:val="006E77F7"/>
    <w:rsid w:val="006E7CB7"/>
    <w:rsid w:val="006E7DEC"/>
    <w:rsid w:val="006F0503"/>
    <w:rsid w:val="006F0504"/>
    <w:rsid w:val="006F0546"/>
    <w:rsid w:val="006F07CC"/>
    <w:rsid w:val="006F0871"/>
    <w:rsid w:val="006F0885"/>
    <w:rsid w:val="006F13B3"/>
    <w:rsid w:val="006F14A5"/>
    <w:rsid w:val="006F1577"/>
    <w:rsid w:val="006F15A4"/>
    <w:rsid w:val="006F18CA"/>
    <w:rsid w:val="006F2108"/>
    <w:rsid w:val="006F2155"/>
    <w:rsid w:val="006F2179"/>
    <w:rsid w:val="006F2A38"/>
    <w:rsid w:val="006F2B4E"/>
    <w:rsid w:val="006F2B58"/>
    <w:rsid w:val="006F2DB9"/>
    <w:rsid w:val="006F2F61"/>
    <w:rsid w:val="006F3003"/>
    <w:rsid w:val="006F334E"/>
    <w:rsid w:val="006F3705"/>
    <w:rsid w:val="006F48CF"/>
    <w:rsid w:val="006F4BF4"/>
    <w:rsid w:val="006F51C6"/>
    <w:rsid w:val="006F5640"/>
    <w:rsid w:val="006F592A"/>
    <w:rsid w:val="006F5C43"/>
    <w:rsid w:val="006F5CBD"/>
    <w:rsid w:val="006F609E"/>
    <w:rsid w:val="006F61E9"/>
    <w:rsid w:val="006F6714"/>
    <w:rsid w:val="006F67A4"/>
    <w:rsid w:val="006F683B"/>
    <w:rsid w:val="006F68DB"/>
    <w:rsid w:val="006F6968"/>
    <w:rsid w:val="006F6AB7"/>
    <w:rsid w:val="006F6EE5"/>
    <w:rsid w:val="006F757F"/>
    <w:rsid w:val="006F77B9"/>
    <w:rsid w:val="006F7F98"/>
    <w:rsid w:val="00700275"/>
    <w:rsid w:val="00700D59"/>
    <w:rsid w:val="007010F9"/>
    <w:rsid w:val="00701B46"/>
    <w:rsid w:val="00701C19"/>
    <w:rsid w:val="007020C8"/>
    <w:rsid w:val="00702201"/>
    <w:rsid w:val="00702705"/>
    <w:rsid w:val="00703150"/>
    <w:rsid w:val="007033DB"/>
    <w:rsid w:val="00703684"/>
    <w:rsid w:val="00703993"/>
    <w:rsid w:val="00704012"/>
    <w:rsid w:val="00704167"/>
    <w:rsid w:val="007041E3"/>
    <w:rsid w:val="00704211"/>
    <w:rsid w:val="007045B3"/>
    <w:rsid w:val="00704606"/>
    <w:rsid w:val="0070481C"/>
    <w:rsid w:val="007050CD"/>
    <w:rsid w:val="00705431"/>
    <w:rsid w:val="00705481"/>
    <w:rsid w:val="00705996"/>
    <w:rsid w:val="00705C67"/>
    <w:rsid w:val="00705E97"/>
    <w:rsid w:val="00706937"/>
    <w:rsid w:val="00706AD8"/>
    <w:rsid w:val="00706FF1"/>
    <w:rsid w:val="007071ED"/>
    <w:rsid w:val="007072E9"/>
    <w:rsid w:val="00707547"/>
    <w:rsid w:val="007079FC"/>
    <w:rsid w:val="00707E68"/>
    <w:rsid w:val="00707FDD"/>
    <w:rsid w:val="007102D5"/>
    <w:rsid w:val="007109BF"/>
    <w:rsid w:val="00710A16"/>
    <w:rsid w:val="00710A22"/>
    <w:rsid w:val="00710F68"/>
    <w:rsid w:val="007110B0"/>
    <w:rsid w:val="0071116E"/>
    <w:rsid w:val="007111BD"/>
    <w:rsid w:val="0071163C"/>
    <w:rsid w:val="00711D2D"/>
    <w:rsid w:val="00712321"/>
    <w:rsid w:val="00712428"/>
    <w:rsid w:val="00712574"/>
    <w:rsid w:val="007127D1"/>
    <w:rsid w:val="0071291C"/>
    <w:rsid w:val="007129C6"/>
    <w:rsid w:val="0071320C"/>
    <w:rsid w:val="00713263"/>
    <w:rsid w:val="00713B00"/>
    <w:rsid w:val="00713BEC"/>
    <w:rsid w:val="00713F1E"/>
    <w:rsid w:val="007141F6"/>
    <w:rsid w:val="007146E8"/>
    <w:rsid w:val="00714961"/>
    <w:rsid w:val="007149CD"/>
    <w:rsid w:val="007150A5"/>
    <w:rsid w:val="007153D5"/>
    <w:rsid w:val="0071592C"/>
    <w:rsid w:val="0071594B"/>
    <w:rsid w:val="00715A0A"/>
    <w:rsid w:val="00715E7D"/>
    <w:rsid w:val="007161D6"/>
    <w:rsid w:val="00716489"/>
    <w:rsid w:val="00716F4A"/>
    <w:rsid w:val="00717032"/>
    <w:rsid w:val="007174AB"/>
    <w:rsid w:val="00717628"/>
    <w:rsid w:val="00717F4A"/>
    <w:rsid w:val="00720019"/>
    <w:rsid w:val="00720163"/>
    <w:rsid w:val="007202CD"/>
    <w:rsid w:val="00720D87"/>
    <w:rsid w:val="00720F57"/>
    <w:rsid w:val="007215B8"/>
    <w:rsid w:val="00721CE5"/>
    <w:rsid w:val="00721E98"/>
    <w:rsid w:val="00721F29"/>
    <w:rsid w:val="00722B3E"/>
    <w:rsid w:val="0072316C"/>
    <w:rsid w:val="00723295"/>
    <w:rsid w:val="007234AB"/>
    <w:rsid w:val="007235B4"/>
    <w:rsid w:val="007238DC"/>
    <w:rsid w:val="007241E5"/>
    <w:rsid w:val="007242BB"/>
    <w:rsid w:val="0072482C"/>
    <w:rsid w:val="00724844"/>
    <w:rsid w:val="00724B0F"/>
    <w:rsid w:val="00724F8F"/>
    <w:rsid w:val="007252AB"/>
    <w:rsid w:val="007261E0"/>
    <w:rsid w:val="007266D3"/>
    <w:rsid w:val="00726765"/>
    <w:rsid w:val="007267F7"/>
    <w:rsid w:val="00726831"/>
    <w:rsid w:val="0072687B"/>
    <w:rsid w:val="00726E4A"/>
    <w:rsid w:val="0072730E"/>
    <w:rsid w:val="0072753F"/>
    <w:rsid w:val="00727896"/>
    <w:rsid w:val="00727D49"/>
    <w:rsid w:val="0073051C"/>
    <w:rsid w:val="007305F9"/>
    <w:rsid w:val="0073086D"/>
    <w:rsid w:val="00730A49"/>
    <w:rsid w:val="00730BCB"/>
    <w:rsid w:val="00731286"/>
    <w:rsid w:val="0073152B"/>
    <w:rsid w:val="0073183C"/>
    <w:rsid w:val="00731C25"/>
    <w:rsid w:val="00731DB4"/>
    <w:rsid w:val="007321EF"/>
    <w:rsid w:val="00732537"/>
    <w:rsid w:val="00732968"/>
    <w:rsid w:val="00732CCE"/>
    <w:rsid w:val="00733306"/>
    <w:rsid w:val="00733874"/>
    <w:rsid w:val="007338D5"/>
    <w:rsid w:val="00734490"/>
    <w:rsid w:val="007347C6"/>
    <w:rsid w:val="0073510D"/>
    <w:rsid w:val="00735239"/>
    <w:rsid w:val="0073538C"/>
    <w:rsid w:val="00735441"/>
    <w:rsid w:val="007354D4"/>
    <w:rsid w:val="007356C4"/>
    <w:rsid w:val="007361E0"/>
    <w:rsid w:val="0073674E"/>
    <w:rsid w:val="0073686C"/>
    <w:rsid w:val="00736925"/>
    <w:rsid w:val="00736B6B"/>
    <w:rsid w:val="00736CE8"/>
    <w:rsid w:val="00736FC6"/>
    <w:rsid w:val="00737086"/>
    <w:rsid w:val="0073712F"/>
    <w:rsid w:val="00737248"/>
    <w:rsid w:val="00737C77"/>
    <w:rsid w:val="007401D5"/>
    <w:rsid w:val="007402DF"/>
    <w:rsid w:val="00740606"/>
    <w:rsid w:val="00740B7B"/>
    <w:rsid w:val="007411A6"/>
    <w:rsid w:val="007414E0"/>
    <w:rsid w:val="007416AB"/>
    <w:rsid w:val="00742002"/>
    <w:rsid w:val="00742714"/>
    <w:rsid w:val="00742D7D"/>
    <w:rsid w:val="00742E35"/>
    <w:rsid w:val="00742FB9"/>
    <w:rsid w:val="00742FE2"/>
    <w:rsid w:val="007434A2"/>
    <w:rsid w:val="007434D9"/>
    <w:rsid w:val="0074352C"/>
    <w:rsid w:val="0074358D"/>
    <w:rsid w:val="0074363F"/>
    <w:rsid w:val="00743655"/>
    <w:rsid w:val="00743980"/>
    <w:rsid w:val="00744321"/>
    <w:rsid w:val="007444C4"/>
    <w:rsid w:val="00744518"/>
    <w:rsid w:val="00744828"/>
    <w:rsid w:val="00744A19"/>
    <w:rsid w:val="00744E1B"/>
    <w:rsid w:val="00744FE5"/>
    <w:rsid w:val="0074542C"/>
    <w:rsid w:val="007454B9"/>
    <w:rsid w:val="00745587"/>
    <w:rsid w:val="00745B74"/>
    <w:rsid w:val="00745DDB"/>
    <w:rsid w:val="00745E5B"/>
    <w:rsid w:val="007462CC"/>
    <w:rsid w:val="007464BD"/>
    <w:rsid w:val="00746785"/>
    <w:rsid w:val="007468BC"/>
    <w:rsid w:val="007468F9"/>
    <w:rsid w:val="00747114"/>
    <w:rsid w:val="00747239"/>
    <w:rsid w:val="0074749F"/>
    <w:rsid w:val="00747549"/>
    <w:rsid w:val="00747BB8"/>
    <w:rsid w:val="0075044A"/>
    <w:rsid w:val="007506DB"/>
    <w:rsid w:val="007509FD"/>
    <w:rsid w:val="00750DC1"/>
    <w:rsid w:val="007512EF"/>
    <w:rsid w:val="00751615"/>
    <w:rsid w:val="00751720"/>
    <w:rsid w:val="00751A90"/>
    <w:rsid w:val="00751D2B"/>
    <w:rsid w:val="00751F5F"/>
    <w:rsid w:val="00751F7C"/>
    <w:rsid w:val="0075298D"/>
    <w:rsid w:val="00752B54"/>
    <w:rsid w:val="00752CF9"/>
    <w:rsid w:val="00752E40"/>
    <w:rsid w:val="0075345D"/>
    <w:rsid w:val="00753B09"/>
    <w:rsid w:val="00753D26"/>
    <w:rsid w:val="0075400F"/>
    <w:rsid w:val="0075441D"/>
    <w:rsid w:val="0075476F"/>
    <w:rsid w:val="0075485C"/>
    <w:rsid w:val="0075498F"/>
    <w:rsid w:val="007549B9"/>
    <w:rsid w:val="00754C1D"/>
    <w:rsid w:val="00755033"/>
    <w:rsid w:val="007554E9"/>
    <w:rsid w:val="00755585"/>
    <w:rsid w:val="00755AFF"/>
    <w:rsid w:val="00755BC6"/>
    <w:rsid w:val="00755CDA"/>
    <w:rsid w:val="00755ED5"/>
    <w:rsid w:val="00756431"/>
    <w:rsid w:val="00756A06"/>
    <w:rsid w:val="00756AA9"/>
    <w:rsid w:val="00757253"/>
    <w:rsid w:val="00757353"/>
    <w:rsid w:val="00757A8C"/>
    <w:rsid w:val="00757C75"/>
    <w:rsid w:val="00760202"/>
    <w:rsid w:val="0076037E"/>
    <w:rsid w:val="00761055"/>
    <w:rsid w:val="007610B6"/>
    <w:rsid w:val="0076177A"/>
    <w:rsid w:val="0076181B"/>
    <w:rsid w:val="0076182C"/>
    <w:rsid w:val="00761AEE"/>
    <w:rsid w:val="00762034"/>
    <w:rsid w:val="0076249D"/>
    <w:rsid w:val="0076272A"/>
    <w:rsid w:val="00762EB1"/>
    <w:rsid w:val="00762FDC"/>
    <w:rsid w:val="007633C5"/>
    <w:rsid w:val="00763BAC"/>
    <w:rsid w:val="00763E1F"/>
    <w:rsid w:val="00763F1F"/>
    <w:rsid w:val="0076411C"/>
    <w:rsid w:val="00764391"/>
    <w:rsid w:val="007645B8"/>
    <w:rsid w:val="00764DF6"/>
    <w:rsid w:val="00764E6B"/>
    <w:rsid w:val="007652BC"/>
    <w:rsid w:val="00765589"/>
    <w:rsid w:val="007659F4"/>
    <w:rsid w:val="00765A87"/>
    <w:rsid w:val="00765E9F"/>
    <w:rsid w:val="00766123"/>
    <w:rsid w:val="00766A4C"/>
    <w:rsid w:val="00766B9D"/>
    <w:rsid w:val="00766C6C"/>
    <w:rsid w:val="00767074"/>
    <w:rsid w:val="007671A7"/>
    <w:rsid w:val="00767302"/>
    <w:rsid w:val="00767483"/>
    <w:rsid w:val="007674A6"/>
    <w:rsid w:val="007675EE"/>
    <w:rsid w:val="007676A1"/>
    <w:rsid w:val="00767813"/>
    <w:rsid w:val="0076798D"/>
    <w:rsid w:val="00770215"/>
    <w:rsid w:val="00770A8C"/>
    <w:rsid w:val="00770A8E"/>
    <w:rsid w:val="00770DBC"/>
    <w:rsid w:val="0077112B"/>
    <w:rsid w:val="00771385"/>
    <w:rsid w:val="0077170D"/>
    <w:rsid w:val="0077222E"/>
    <w:rsid w:val="007722F2"/>
    <w:rsid w:val="0077254D"/>
    <w:rsid w:val="0077261D"/>
    <w:rsid w:val="00772884"/>
    <w:rsid w:val="00773851"/>
    <w:rsid w:val="0077393E"/>
    <w:rsid w:val="007741A9"/>
    <w:rsid w:val="0077481B"/>
    <w:rsid w:val="007754C3"/>
    <w:rsid w:val="00775547"/>
    <w:rsid w:val="00775A95"/>
    <w:rsid w:val="00775E19"/>
    <w:rsid w:val="00776252"/>
    <w:rsid w:val="0077640B"/>
    <w:rsid w:val="00776810"/>
    <w:rsid w:val="00776A13"/>
    <w:rsid w:val="00776A3E"/>
    <w:rsid w:val="00776AE5"/>
    <w:rsid w:val="00777574"/>
    <w:rsid w:val="00777843"/>
    <w:rsid w:val="00777925"/>
    <w:rsid w:val="00780027"/>
    <w:rsid w:val="007807D5"/>
    <w:rsid w:val="00780AB7"/>
    <w:rsid w:val="00780C42"/>
    <w:rsid w:val="00780D11"/>
    <w:rsid w:val="00780F77"/>
    <w:rsid w:val="00781215"/>
    <w:rsid w:val="007815C1"/>
    <w:rsid w:val="007815E3"/>
    <w:rsid w:val="00781792"/>
    <w:rsid w:val="0078182A"/>
    <w:rsid w:val="00782310"/>
    <w:rsid w:val="00782459"/>
    <w:rsid w:val="007828C2"/>
    <w:rsid w:val="00782FE1"/>
    <w:rsid w:val="007833F2"/>
    <w:rsid w:val="007836C4"/>
    <w:rsid w:val="00783712"/>
    <w:rsid w:val="007839EE"/>
    <w:rsid w:val="00783C7A"/>
    <w:rsid w:val="00783D3A"/>
    <w:rsid w:val="00783F15"/>
    <w:rsid w:val="0078456F"/>
    <w:rsid w:val="007846D8"/>
    <w:rsid w:val="00784774"/>
    <w:rsid w:val="0078521F"/>
    <w:rsid w:val="0078541F"/>
    <w:rsid w:val="007855F2"/>
    <w:rsid w:val="00785655"/>
    <w:rsid w:val="00785EB3"/>
    <w:rsid w:val="0078609F"/>
    <w:rsid w:val="007863BC"/>
    <w:rsid w:val="007868FC"/>
    <w:rsid w:val="007869AF"/>
    <w:rsid w:val="00786B3B"/>
    <w:rsid w:val="00786E2D"/>
    <w:rsid w:val="0078737C"/>
    <w:rsid w:val="0078743D"/>
    <w:rsid w:val="007874AB"/>
    <w:rsid w:val="007878FB"/>
    <w:rsid w:val="00787992"/>
    <w:rsid w:val="00787A03"/>
    <w:rsid w:val="00787A21"/>
    <w:rsid w:val="00787AD1"/>
    <w:rsid w:val="00790131"/>
    <w:rsid w:val="0079054E"/>
    <w:rsid w:val="00790961"/>
    <w:rsid w:val="00790969"/>
    <w:rsid w:val="00790B97"/>
    <w:rsid w:val="00790D89"/>
    <w:rsid w:val="00790F63"/>
    <w:rsid w:val="0079111B"/>
    <w:rsid w:val="00791667"/>
    <w:rsid w:val="007922A8"/>
    <w:rsid w:val="0079258E"/>
    <w:rsid w:val="00792852"/>
    <w:rsid w:val="007929CD"/>
    <w:rsid w:val="00793257"/>
    <w:rsid w:val="00793634"/>
    <w:rsid w:val="007937DD"/>
    <w:rsid w:val="00793ED6"/>
    <w:rsid w:val="00794019"/>
    <w:rsid w:val="0079478C"/>
    <w:rsid w:val="007947E3"/>
    <w:rsid w:val="00794837"/>
    <w:rsid w:val="00795547"/>
    <w:rsid w:val="0079574A"/>
    <w:rsid w:val="00795A9E"/>
    <w:rsid w:val="00795E4F"/>
    <w:rsid w:val="00795EA9"/>
    <w:rsid w:val="00796446"/>
    <w:rsid w:val="00796604"/>
    <w:rsid w:val="007967F1"/>
    <w:rsid w:val="00796A1F"/>
    <w:rsid w:val="00796C01"/>
    <w:rsid w:val="00796C1A"/>
    <w:rsid w:val="00796CF2"/>
    <w:rsid w:val="007976C8"/>
    <w:rsid w:val="00797E10"/>
    <w:rsid w:val="007A0179"/>
    <w:rsid w:val="007A04B6"/>
    <w:rsid w:val="007A05D4"/>
    <w:rsid w:val="007A0897"/>
    <w:rsid w:val="007A0A92"/>
    <w:rsid w:val="007A0E02"/>
    <w:rsid w:val="007A0F3E"/>
    <w:rsid w:val="007A0F57"/>
    <w:rsid w:val="007A1010"/>
    <w:rsid w:val="007A1413"/>
    <w:rsid w:val="007A1498"/>
    <w:rsid w:val="007A153E"/>
    <w:rsid w:val="007A230A"/>
    <w:rsid w:val="007A2556"/>
    <w:rsid w:val="007A2665"/>
    <w:rsid w:val="007A284A"/>
    <w:rsid w:val="007A2AD9"/>
    <w:rsid w:val="007A3348"/>
    <w:rsid w:val="007A4067"/>
    <w:rsid w:val="007A40A3"/>
    <w:rsid w:val="007A416E"/>
    <w:rsid w:val="007A46B6"/>
    <w:rsid w:val="007A4A47"/>
    <w:rsid w:val="007A5674"/>
    <w:rsid w:val="007A5B56"/>
    <w:rsid w:val="007A6188"/>
    <w:rsid w:val="007A61E3"/>
    <w:rsid w:val="007A62F2"/>
    <w:rsid w:val="007A66E4"/>
    <w:rsid w:val="007A68F2"/>
    <w:rsid w:val="007A697D"/>
    <w:rsid w:val="007A6995"/>
    <w:rsid w:val="007A6FA9"/>
    <w:rsid w:val="007A7448"/>
    <w:rsid w:val="007A7549"/>
    <w:rsid w:val="007A78DA"/>
    <w:rsid w:val="007B0053"/>
    <w:rsid w:val="007B085C"/>
    <w:rsid w:val="007B0E3B"/>
    <w:rsid w:val="007B0FBE"/>
    <w:rsid w:val="007B128B"/>
    <w:rsid w:val="007B1310"/>
    <w:rsid w:val="007B1479"/>
    <w:rsid w:val="007B1991"/>
    <w:rsid w:val="007B19BB"/>
    <w:rsid w:val="007B1ADD"/>
    <w:rsid w:val="007B1FBB"/>
    <w:rsid w:val="007B2B81"/>
    <w:rsid w:val="007B2B9F"/>
    <w:rsid w:val="007B305F"/>
    <w:rsid w:val="007B338F"/>
    <w:rsid w:val="007B40A6"/>
    <w:rsid w:val="007B450C"/>
    <w:rsid w:val="007B4565"/>
    <w:rsid w:val="007B45D6"/>
    <w:rsid w:val="007B45ED"/>
    <w:rsid w:val="007B4FBD"/>
    <w:rsid w:val="007B58D4"/>
    <w:rsid w:val="007B5A58"/>
    <w:rsid w:val="007B618F"/>
    <w:rsid w:val="007B6362"/>
    <w:rsid w:val="007B6391"/>
    <w:rsid w:val="007B63F4"/>
    <w:rsid w:val="007B6596"/>
    <w:rsid w:val="007B683C"/>
    <w:rsid w:val="007B690E"/>
    <w:rsid w:val="007B6936"/>
    <w:rsid w:val="007B6C33"/>
    <w:rsid w:val="007B6DF3"/>
    <w:rsid w:val="007B6E69"/>
    <w:rsid w:val="007B6F1C"/>
    <w:rsid w:val="007B78F1"/>
    <w:rsid w:val="007B7E23"/>
    <w:rsid w:val="007B7FEF"/>
    <w:rsid w:val="007C0AB3"/>
    <w:rsid w:val="007C11FA"/>
    <w:rsid w:val="007C16A7"/>
    <w:rsid w:val="007C17BC"/>
    <w:rsid w:val="007C17CE"/>
    <w:rsid w:val="007C188A"/>
    <w:rsid w:val="007C292E"/>
    <w:rsid w:val="007C2AC6"/>
    <w:rsid w:val="007C2D26"/>
    <w:rsid w:val="007C2E14"/>
    <w:rsid w:val="007C43C3"/>
    <w:rsid w:val="007C44C4"/>
    <w:rsid w:val="007C4696"/>
    <w:rsid w:val="007C4A7A"/>
    <w:rsid w:val="007C4DCE"/>
    <w:rsid w:val="007C598C"/>
    <w:rsid w:val="007C5E28"/>
    <w:rsid w:val="007C5E3C"/>
    <w:rsid w:val="007C62F5"/>
    <w:rsid w:val="007C6E87"/>
    <w:rsid w:val="007C70C6"/>
    <w:rsid w:val="007D044C"/>
    <w:rsid w:val="007D0860"/>
    <w:rsid w:val="007D093F"/>
    <w:rsid w:val="007D09C4"/>
    <w:rsid w:val="007D0D8C"/>
    <w:rsid w:val="007D0E6D"/>
    <w:rsid w:val="007D142C"/>
    <w:rsid w:val="007D14E5"/>
    <w:rsid w:val="007D2054"/>
    <w:rsid w:val="007D2151"/>
    <w:rsid w:val="007D2CBA"/>
    <w:rsid w:val="007D2D8F"/>
    <w:rsid w:val="007D2F5F"/>
    <w:rsid w:val="007D2FEA"/>
    <w:rsid w:val="007D3109"/>
    <w:rsid w:val="007D3350"/>
    <w:rsid w:val="007D335A"/>
    <w:rsid w:val="007D35B9"/>
    <w:rsid w:val="007D419E"/>
    <w:rsid w:val="007D4618"/>
    <w:rsid w:val="007D4767"/>
    <w:rsid w:val="007D4A81"/>
    <w:rsid w:val="007D4AB4"/>
    <w:rsid w:val="007D4BD2"/>
    <w:rsid w:val="007D4E49"/>
    <w:rsid w:val="007D4E6C"/>
    <w:rsid w:val="007D4ED2"/>
    <w:rsid w:val="007D51F5"/>
    <w:rsid w:val="007D5502"/>
    <w:rsid w:val="007D55F1"/>
    <w:rsid w:val="007D5957"/>
    <w:rsid w:val="007D5E4B"/>
    <w:rsid w:val="007D6223"/>
    <w:rsid w:val="007D665F"/>
    <w:rsid w:val="007D6A63"/>
    <w:rsid w:val="007D6C0F"/>
    <w:rsid w:val="007D7497"/>
    <w:rsid w:val="007D74F5"/>
    <w:rsid w:val="007D75B9"/>
    <w:rsid w:val="007D7609"/>
    <w:rsid w:val="007D7630"/>
    <w:rsid w:val="007D7745"/>
    <w:rsid w:val="007D7E5B"/>
    <w:rsid w:val="007D7FF3"/>
    <w:rsid w:val="007E0006"/>
    <w:rsid w:val="007E04B7"/>
    <w:rsid w:val="007E09DE"/>
    <w:rsid w:val="007E0FD5"/>
    <w:rsid w:val="007E11DD"/>
    <w:rsid w:val="007E13B1"/>
    <w:rsid w:val="007E173F"/>
    <w:rsid w:val="007E19DB"/>
    <w:rsid w:val="007E1BB5"/>
    <w:rsid w:val="007E1D5C"/>
    <w:rsid w:val="007E1EF4"/>
    <w:rsid w:val="007E1F2F"/>
    <w:rsid w:val="007E2411"/>
    <w:rsid w:val="007E2439"/>
    <w:rsid w:val="007E25EB"/>
    <w:rsid w:val="007E28EB"/>
    <w:rsid w:val="007E28FE"/>
    <w:rsid w:val="007E2D50"/>
    <w:rsid w:val="007E2F49"/>
    <w:rsid w:val="007E310C"/>
    <w:rsid w:val="007E3220"/>
    <w:rsid w:val="007E340D"/>
    <w:rsid w:val="007E38EC"/>
    <w:rsid w:val="007E3C0E"/>
    <w:rsid w:val="007E4079"/>
    <w:rsid w:val="007E4087"/>
    <w:rsid w:val="007E40D8"/>
    <w:rsid w:val="007E4123"/>
    <w:rsid w:val="007E4339"/>
    <w:rsid w:val="007E479C"/>
    <w:rsid w:val="007E49B8"/>
    <w:rsid w:val="007E5125"/>
    <w:rsid w:val="007E519E"/>
    <w:rsid w:val="007E5766"/>
    <w:rsid w:val="007E5BA7"/>
    <w:rsid w:val="007E5C0E"/>
    <w:rsid w:val="007E5F66"/>
    <w:rsid w:val="007E5FBC"/>
    <w:rsid w:val="007E5FF5"/>
    <w:rsid w:val="007E6065"/>
    <w:rsid w:val="007E650F"/>
    <w:rsid w:val="007E6D15"/>
    <w:rsid w:val="007E70E8"/>
    <w:rsid w:val="007E7443"/>
    <w:rsid w:val="007E7C8C"/>
    <w:rsid w:val="007E7FF6"/>
    <w:rsid w:val="007F0040"/>
    <w:rsid w:val="007F018A"/>
    <w:rsid w:val="007F0651"/>
    <w:rsid w:val="007F0B7E"/>
    <w:rsid w:val="007F0CF9"/>
    <w:rsid w:val="007F0F45"/>
    <w:rsid w:val="007F18AC"/>
    <w:rsid w:val="007F199A"/>
    <w:rsid w:val="007F1E6A"/>
    <w:rsid w:val="007F26CD"/>
    <w:rsid w:val="007F2996"/>
    <w:rsid w:val="007F2C4F"/>
    <w:rsid w:val="007F2C59"/>
    <w:rsid w:val="007F2E0F"/>
    <w:rsid w:val="007F2E5A"/>
    <w:rsid w:val="007F2F56"/>
    <w:rsid w:val="007F2FF3"/>
    <w:rsid w:val="007F35F0"/>
    <w:rsid w:val="007F3697"/>
    <w:rsid w:val="007F3D7B"/>
    <w:rsid w:val="007F3DBE"/>
    <w:rsid w:val="007F4A0B"/>
    <w:rsid w:val="007F4A8F"/>
    <w:rsid w:val="007F505D"/>
    <w:rsid w:val="007F5247"/>
    <w:rsid w:val="007F5351"/>
    <w:rsid w:val="007F5380"/>
    <w:rsid w:val="007F53EA"/>
    <w:rsid w:val="007F5791"/>
    <w:rsid w:val="007F58CA"/>
    <w:rsid w:val="007F5CB2"/>
    <w:rsid w:val="007F5F3A"/>
    <w:rsid w:val="007F612B"/>
    <w:rsid w:val="007F6359"/>
    <w:rsid w:val="007F64CB"/>
    <w:rsid w:val="007F65A7"/>
    <w:rsid w:val="007F6A1F"/>
    <w:rsid w:val="007F6ED2"/>
    <w:rsid w:val="007F7130"/>
    <w:rsid w:val="007F7135"/>
    <w:rsid w:val="007F71E5"/>
    <w:rsid w:val="007F7325"/>
    <w:rsid w:val="007F7407"/>
    <w:rsid w:val="007F764D"/>
    <w:rsid w:val="007F7AC9"/>
    <w:rsid w:val="007F7C44"/>
    <w:rsid w:val="007F7D94"/>
    <w:rsid w:val="007F7DC1"/>
    <w:rsid w:val="00800288"/>
    <w:rsid w:val="008003AE"/>
    <w:rsid w:val="0080051F"/>
    <w:rsid w:val="00800AA3"/>
    <w:rsid w:val="00800ED9"/>
    <w:rsid w:val="00801173"/>
    <w:rsid w:val="0080127F"/>
    <w:rsid w:val="008013AF"/>
    <w:rsid w:val="008017FA"/>
    <w:rsid w:val="008019AB"/>
    <w:rsid w:val="00801A36"/>
    <w:rsid w:val="00801AFA"/>
    <w:rsid w:val="00801BB9"/>
    <w:rsid w:val="00801E1E"/>
    <w:rsid w:val="0080236F"/>
    <w:rsid w:val="00802793"/>
    <w:rsid w:val="00802886"/>
    <w:rsid w:val="00802A2C"/>
    <w:rsid w:val="0080326C"/>
    <w:rsid w:val="00803675"/>
    <w:rsid w:val="00803941"/>
    <w:rsid w:val="00803BDB"/>
    <w:rsid w:val="00803C9A"/>
    <w:rsid w:val="00804152"/>
    <w:rsid w:val="008043FF"/>
    <w:rsid w:val="0080473F"/>
    <w:rsid w:val="00804BEC"/>
    <w:rsid w:val="00804D93"/>
    <w:rsid w:val="00805076"/>
    <w:rsid w:val="008052F4"/>
    <w:rsid w:val="0080545C"/>
    <w:rsid w:val="00805460"/>
    <w:rsid w:val="00805F55"/>
    <w:rsid w:val="0080605E"/>
    <w:rsid w:val="008062A1"/>
    <w:rsid w:val="008066DD"/>
    <w:rsid w:val="00806A33"/>
    <w:rsid w:val="008072B6"/>
    <w:rsid w:val="00807647"/>
    <w:rsid w:val="0080770F"/>
    <w:rsid w:val="0080799B"/>
    <w:rsid w:val="00807A93"/>
    <w:rsid w:val="00807B3A"/>
    <w:rsid w:val="00807C94"/>
    <w:rsid w:val="00807FF2"/>
    <w:rsid w:val="00810031"/>
    <w:rsid w:val="00810198"/>
    <w:rsid w:val="0081092F"/>
    <w:rsid w:val="00810949"/>
    <w:rsid w:val="00810B54"/>
    <w:rsid w:val="00810C5A"/>
    <w:rsid w:val="00810FF6"/>
    <w:rsid w:val="008117F2"/>
    <w:rsid w:val="008120A9"/>
    <w:rsid w:val="00812295"/>
    <w:rsid w:val="00812467"/>
    <w:rsid w:val="008125C9"/>
    <w:rsid w:val="008125D4"/>
    <w:rsid w:val="00812AEB"/>
    <w:rsid w:val="00812C46"/>
    <w:rsid w:val="00813444"/>
    <w:rsid w:val="0081344F"/>
    <w:rsid w:val="008135CB"/>
    <w:rsid w:val="0081369A"/>
    <w:rsid w:val="008136A4"/>
    <w:rsid w:val="008139FB"/>
    <w:rsid w:val="00813A90"/>
    <w:rsid w:val="00813AF2"/>
    <w:rsid w:val="00813CB9"/>
    <w:rsid w:val="00814BC5"/>
    <w:rsid w:val="008151A8"/>
    <w:rsid w:val="008151DC"/>
    <w:rsid w:val="008153D3"/>
    <w:rsid w:val="008154CF"/>
    <w:rsid w:val="00815604"/>
    <w:rsid w:val="008156D4"/>
    <w:rsid w:val="00815729"/>
    <w:rsid w:val="0081577E"/>
    <w:rsid w:val="00815CCD"/>
    <w:rsid w:val="00816013"/>
    <w:rsid w:val="0081614D"/>
    <w:rsid w:val="008161EC"/>
    <w:rsid w:val="0081621C"/>
    <w:rsid w:val="00816B33"/>
    <w:rsid w:val="00816D29"/>
    <w:rsid w:val="0081737D"/>
    <w:rsid w:val="0081785A"/>
    <w:rsid w:val="00817CEF"/>
    <w:rsid w:val="008200D6"/>
    <w:rsid w:val="00820375"/>
    <w:rsid w:val="008203E5"/>
    <w:rsid w:val="00820527"/>
    <w:rsid w:val="0082092C"/>
    <w:rsid w:val="00820AAD"/>
    <w:rsid w:val="00820AC4"/>
    <w:rsid w:val="0082109D"/>
    <w:rsid w:val="00821451"/>
    <w:rsid w:val="00821609"/>
    <w:rsid w:val="0082184D"/>
    <w:rsid w:val="00821857"/>
    <w:rsid w:val="008219EC"/>
    <w:rsid w:val="00821E40"/>
    <w:rsid w:val="008225D5"/>
    <w:rsid w:val="00822C25"/>
    <w:rsid w:val="00822D31"/>
    <w:rsid w:val="00822D6F"/>
    <w:rsid w:val="00823022"/>
    <w:rsid w:val="0082304C"/>
    <w:rsid w:val="0082346B"/>
    <w:rsid w:val="008234CA"/>
    <w:rsid w:val="00823678"/>
    <w:rsid w:val="0082389E"/>
    <w:rsid w:val="00823907"/>
    <w:rsid w:val="00823FD1"/>
    <w:rsid w:val="00824216"/>
    <w:rsid w:val="0082491A"/>
    <w:rsid w:val="008253AA"/>
    <w:rsid w:val="008259E3"/>
    <w:rsid w:val="00825C0D"/>
    <w:rsid w:val="00825E08"/>
    <w:rsid w:val="0082634C"/>
    <w:rsid w:val="0082644F"/>
    <w:rsid w:val="0082675E"/>
    <w:rsid w:val="008269F6"/>
    <w:rsid w:val="00826AA1"/>
    <w:rsid w:val="00826CFF"/>
    <w:rsid w:val="00826E00"/>
    <w:rsid w:val="00827183"/>
    <w:rsid w:val="00827824"/>
    <w:rsid w:val="00827920"/>
    <w:rsid w:val="00827CE0"/>
    <w:rsid w:val="00830677"/>
    <w:rsid w:val="008307BC"/>
    <w:rsid w:val="00830E6E"/>
    <w:rsid w:val="00830EE4"/>
    <w:rsid w:val="00830F45"/>
    <w:rsid w:val="00830FB9"/>
    <w:rsid w:val="00831129"/>
    <w:rsid w:val="00831179"/>
    <w:rsid w:val="00831633"/>
    <w:rsid w:val="00831E29"/>
    <w:rsid w:val="00832001"/>
    <w:rsid w:val="0083209E"/>
    <w:rsid w:val="0083230F"/>
    <w:rsid w:val="0083236A"/>
    <w:rsid w:val="00832714"/>
    <w:rsid w:val="00832996"/>
    <w:rsid w:val="008329AB"/>
    <w:rsid w:val="00832AA8"/>
    <w:rsid w:val="0083350D"/>
    <w:rsid w:val="0083374F"/>
    <w:rsid w:val="008338A0"/>
    <w:rsid w:val="00833A3C"/>
    <w:rsid w:val="00833F1D"/>
    <w:rsid w:val="0083412C"/>
    <w:rsid w:val="008344AA"/>
    <w:rsid w:val="00834B8E"/>
    <w:rsid w:val="00834DC2"/>
    <w:rsid w:val="00835496"/>
    <w:rsid w:val="00835A1C"/>
    <w:rsid w:val="00835AFD"/>
    <w:rsid w:val="00835DD8"/>
    <w:rsid w:val="00836187"/>
    <w:rsid w:val="0083623D"/>
    <w:rsid w:val="00836658"/>
    <w:rsid w:val="00836709"/>
    <w:rsid w:val="008367BF"/>
    <w:rsid w:val="0083694D"/>
    <w:rsid w:val="00836A1A"/>
    <w:rsid w:val="00836B73"/>
    <w:rsid w:val="00837077"/>
    <w:rsid w:val="00837205"/>
    <w:rsid w:val="0083727D"/>
    <w:rsid w:val="00837982"/>
    <w:rsid w:val="00837D42"/>
    <w:rsid w:val="00840106"/>
    <w:rsid w:val="00840AF8"/>
    <w:rsid w:val="00840C30"/>
    <w:rsid w:val="00840E31"/>
    <w:rsid w:val="0084128C"/>
    <w:rsid w:val="00841851"/>
    <w:rsid w:val="00841B5F"/>
    <w:rsid w:val="00841D6D"/>
    <w:rsid w:val="00841DBB"/>
    <w:rsid w:val="00841E65"/>
    <w:rsid w:val="008424C4"/>
    <w:rsid w:val="00842566"/>
    <w:rsid w:val="00842C4E"/>
    <w:rsid w:val="00842C9A"/>
    <w:rsid w:val="0084309C"/>
    <w:rsid w:val="00843589"/>
    <w:rsid w:val="00843887"/>
    <w:rsid w:val="008439D1"/>
    <w:rsid w:val="00843EC2"/>
    <w:rsid w:val="00844019"/>
    <w:rsid w:val="00844225"/>
    <w:rsid w:val="00844293"/>
    <w:rsid w:val="0084475B"/>
    <w:rsid w:val="00844853"/>
    <w:rsid w:val="00844914"/>
    <w:rsid w:val="00844922"/>
    <w:rsid w:val="00844A39"/>
    <w:rsid w:val="00844A96"/>
    <w:rsid w:val="00844F58"/>
    <w:rsid w:val="008451A1"/>
    <w:rsid w:val="008453E3"/>
    <w:rsid w:val="00845432"/>
    <w:rsid w:val="0084560D"/>
    <w:rsid w:val="0084582D"/>
    <w:rsid w:val="008458A3"/>
    <w:rsid w:val="00845971"/>
    <w:rsid w:val="00845C6B"/>
    <w:rsid w:val="00846C2D"/>
    <w:rsid w:val="00846C4F"/>
    <w:rsid w:val="00847958"/>
    <w:rsid w:val="00847B5B"/>
    <w:rsid w:val="00850006"/>
    <w:rsid w:val="00850116"/>
    <w:rsid w:val="00850343"/>
    <w:rsid w:val="0085059B"/>
    <w:rsid w:val="00850734"/>
    <w:rsid w:val="00850D40"/>
    <w:rsid w:val="00851474"/>
    <w:rsid w:val="008515CA"/>
    <w:rsid w:val="00851DDE"/>
    <w:rsid w:val="00851E78"/>
    <w:rsid w:val="00851FAF"/>
    <w:rsid w:val="008523B6"/>
    <w:rsid w:val="0085243A"/>
    <w:rsid w:val="008524B5"/>
    <w:rsid w:val="008526DF"/>
    <w:rsid w:val="00852D37"/>
    <w:rsid w:val="00853405"/>
    <w:rsid w:val="0085364A"/>
    <w:rsid w:val="00853926"/>
    <w:rsid w:val="00853935"/>
    <w:rsid w:val="00853A3E"/>
    <w:rsid w:val="00853CA2"/>
    <w:rsid w:val="00853EF9"/>
    <w:rsid w:val="00853F69"/>
    <w:rsid w:val="008540EA"/>
    <w:rsid w:val="008542A8"/>
    <w:rsid w:val="00854319"/>
    <w:rsid w:val="00854640"/>
    <w:rsid w:val="00854E87"/>
    <w:rsid w:val="008556E7"/>
    <w:rsid w:val="00855CC0"/>
    <w:rsid w:val="0085643D"/>
    <w:rsid w:val="008564D8"/>
    <w:rsid w:val="008568CE"/>
    <w:rsid w:val="00856F53"/>
    <w:rsid w:val="008571FD"/>
    <w:rsid w:val="00857292"/>
    <w:rsid w:val="00857B7B"/>
    <w:rsid w:val="00857C53"/>
    <w:rsid w:val="00857CEF"/>
    <w:rsid w:val="00857D2C"/>
    <w:rsid w:val="00857F3B"/>
    <w:rsid w:val="0086034E"/>
    <w:rsid w:val="008604F4"/>
    <w:rsid w:val="00860E60"/>
    <w:rsid w:val="00861269"/>
    <w:rsid w:val="0086188C"/>
    <w:rsid w:val="00861FAC"/>
    <w:rsid w:val="008620A6"/>
    <w:rsid w:val="00862380"/>
    <w:rsid w:val="008624F8"/>
    <w:rsid w:val="0086270D"/>
    <w:rsid w:val="0086292E"/>
    <w:rsid w:val="00862B1C"/>
    <w:rsid w:val="00862F6E"/>
    <w:rsid w:val="00863232"/>
    <w:rsid w:val="008635F0"/>
    <w:rsid w:val="00863897"/>
    <w:rsid w:val="008639E5"/>
    <w:rsid w:val="00863F94"/>
    <w:rsid w:val="0086400D"/>
    <w:rsid w:val="00864067"/>
    <w:rsid w:val="008642BC"/>
    <w:rsid w:val="00864874"/>
    <w:rsid w:val="008648A3"/>
    <w:rsid w:val="00865869"/>
    <w:rsid w:val="00865AEF"/>
    <w:rsid w:val="00866585"/>
    <w:rsid w:val="00866695"/>
    <w:rsid w:val="008668E5"/>
    <w:rsid w:val="00866D58"/>
    <w:rsid w:val="00866F55"/>
    <w:rsid w:val="00867254"/>
    <w:rsid w:val="00867430"/>
    <w:rsid w:val="00867AD0"/>
    <w:rsid w:val="00867B87"/>
    <w:rsid w:val="00867E92"/>
    <w:rsid w:val="00867EDD"/>
    <w:rsid w:val="008700A8"/>
    <w:rsid w:val="0087010F"/>
    <w:rsid w:val="0087023C"/>
    <w:rsid w:val="00870249"/>
    <w:rsid w:val="0087048B"/>
    <w:rsid w:val="00870E1A"/>
    <w:rsid w:val="00871222"/>
    <w:rsid w:val="0087152F"/>
    <w:rsid w:val="008717C3"/>
    <w:rsid w:val="00871CF0"/>
    <w:rsid w:val="00871ECA"/>
    <w:rsid w:val="0087203A"/>
    <w:rsid w:val="008720E4"/>
    <w:rsid w:val="008724DE"/>
    <w:rsid w:val="008725CC"/>
    <w:rsid w:val="00872A7C"/>
    <w:rsid w:val="00872B5B"/>
    <w:rsid w:val="00873225"/>
    <w:rsid w:val="00873495"/>
    <w:rsid w:val="008738DB"/>
    <w:rsid w:val="008739D8"/>
    <w:rsid w:val="00873BDF"/>
    <w:rsid w:val="00873D88"/>
    <w:rsid w:val="008740C2"/>
    <w:rsid w:val="0087435D"/>
    <w:rsid w:val="00874B97"/>
    <w:rsid w:val="0087539E"/>
    <w:rsid w:val="00875552"/>
    <w:rsid w:val="00875742"/>
    <w:rsid w:val="00876171"/>
    <w:rsid w:val="00877450"/>
    <w:rsid w:val="0087748A"/>
    <w:rsid w:val="0087750A"/>
    <w:rsid w:val="00877542"/>
    <w:rsid w:val="00877663"/>
    <w:rsid w:val="0087769C"/>
    <w:rsid w:val="00877917"/>
    <w:rsid w:val="008779B8"/>
    <w:rsid w:val="00877A41"/>
    <w:rsid w:val="00877C83"/>
    <w:rsid w:val="00877D71"/>
    <w:rsid w:val="00877D83"/>
    <w:rsid w:val="00877DEA"/>
    <w:rsid w:val="00877E57"/>
    <w:rsid w:val="00880018"/>
    <w:rsid w:val="00880047"/>
    <w:rsid w:val="008801BB"/>
    <w:rsid w:val="008802DD"/>
    <w:rsid w:val="00880B8C"/>
    <w:rsid w:val="00880FB2"/>
    <w:rsid w:val="0088103E"/>
    <w:rsid w:val="00882075"/>
    <w:rsid w:val="008822E0"/>
    <w:rsid w:val="0088252D"/>
    <w:rsid w:val="0088285C"/>
    <w:rsid w:val="008828AF"/>
    <w:rsid w:val="008830AF"/>
    <w:rsid w:val="00883659"/>
    <w:rsid w:val="00883B21"/>
    <w:rsid w:val="00883EEE"/>
    <w:rsid w:val="00884213"/>
    <w:rsid w:val="00884536"/>
    <w:rsid w:val="008845EF"/>
    <w:rsid w:val="00884601"/>
    <w:rsid w:val="008847FE"/>
    <w:rsid w:val="00884EB6"/>
    <w:rsid w:val="0088500C"/>
    <w:rsid w:val="0088510F"/>
    <w:rsid w:val="00885240"/>
    <w:rsid w:val="00885514"/>
    <w:rsid w:val="00885ACA"/>
    <w:rsid w:val="00885C76"/>
    <w:rsid w:val="00886733"/>
    <w:rsid w:val="00886AE4"/>
    <w:rsid w:val="00887191"/>
    <w:rsid w:val="008872EF"/>
    <w:rsid w:val="00887CE2"/>
    <w:rsid w:val="00887F75"/>
    <w:rsid w:val="008900A2"/>
    <w:rsid w:val="008902F0"/>
    <w:rsid w:val="00890378"/>
    <w:rsid w:val="008905A6"/>
    <w:rsid w:val="008905F0"/>
    <w:rsid w:val="008907D5"/>
    <w:rsid w:val="0089107F"/>
    <w:rsid w:val="00891267"/>
    <w:rsid w:val="008912B7"/>
    <w:rsid w:val="0089181D"/>
    <w:rsid w:val="00891AA3"/>
    <w:rsid w:val="00891D06"/>
    <w:rsid w:val="00891DA5"/>
    <w:rsid w:val="00891F61"/>
    <w:rsid w:val="00891F89"/>
    <w:rsid w:val="008923F7"/>
    <w:rsid w:val="008925DC"/>
    <w:rsid w:val="008928CC"/>
    <w:rsid w:val="00892A88"/>
    <w:rsid w:val="00892AAA"/>
    <w:rsid w:val="00892DF1"/>
    <w:rsid w:val="0089315B"/>
    <w:rsid w:val="00893233"/>
    <w:rsid w:val="00893685"/>
    <w:rsid w:val="00893A1C"/>
    <w:rsid w:val="00893B91"/>
    <w:rsid w:val="00894062"/>
    <w:rsid w:val="008941FF"/>
    <w:rsid w:val="0089457A"/>
    <w:rsid w:val="0089478B"/>
    <w:rsid w:val="00894AEB"/>
    <w:rsid w:val="00894D2E"/>
    <w:rsid w:val="00894DE0"/>
    <w:rsid w:val="00894FA9"/>
    <w:rsid w:val="0089529C"/>
    <w:rsid w:val="008952FF"/>
    <w:rsid w:val="00895D79"/>
    <w:rsid w:val="00896262"/>
    <w:rsid w:val="008962C5"/>
    <w:rsid w:val="008968AA"/>
    <w:rsid w:val="008969D9"/>
    <w:rsid w:val="00896A08"/>
    <w:rsid w:val="00896AE2"/>
    <w:rsid w:val="00896C65"/>
    <w:rsid w:val="008970CF"/>
    <w:rsid w:val="00897A72"/>
    <w:rsid w:val="00897B39"/>
    <w:rsid w:val="008A1177"/>
    <w:rsid w:val="008A189E"/>
    <w:rsid w:val="008A1E04"/>
    <w:rsid w:val="008A21DE"/>
    <w:rsid w:val="008A272D"/>
    <w:rsid w:val="008A27BE"/>
    <w:rsid w:val="008A281C"/>
    <w:rsid w:val="008A2A3A"/>
    <w:rsid w:val="008A2FEB"/>
    <w:rsid w:val="008A3491"/>
    <w:rsid w:val="008A370E"/>
    <w:rsid w:val="008A376F"/>
    <w:rsid w:val="008A3875"/>
    <w:rsid w:val="008A38F6"/>
    <w:rsid w:val="008A3A04"/>
    <w:rsid w:val="008A3EB6"/>
    <w:rsid w:val="008A41CA"/>
    <w:rsid w:val="008A4282"/>
    <w:rsid w:val="008A439E"/>
    <w:rsid w:val="008A459E"/>
    <w:rsid w:val="008A5410"/>
    <w:rsid w:val="008A57DC"/>
    <w:rsid w:val="008A5BA3"/>
    <w:rsid w:val="008A63CC"/>
    <w:rsid w:val="008A6456"/>
    <w:rsid w:val="008A69CB"/>
    <w:rsid w:val="008A69DE"/>
    <w:rsid w:val="008A6DF7"/>
    <w:rsid w:val="008A7FE0"/>
    <w:rsid w:val="008B0405"/>
    <w:rsid w:val="008B04CD"/>
    <w:rsid w:val="008B085D"/>
    <w:rsid w:val="008B0B1B"/>
    <w:rsid w:val="008B0B46"/>
    <w:rsid w:val="008B0E53"/>
    <w:rsid w:val="008B0F4F"/>
    <w:rsid w:val="008B10C0"/>
    <w:rsid w:val="008B1243"/>
    <w:rsid w:val="008B13BD"/>
    <w:rsid w:val="008B13E7"/>
    <w:rsid w:val="008B1457"/>
    <w:rsid w:val="008B160D"/>
    <w:rsid w:val="008B1B41"/>
    <w:rsid w:val="008B1C97"/>
    <w:rsid w:val="008B1D85"/>
    <w:rsid w:val="008B24D5"/>
    <w:rsid w:val="008B2531"/>
    <w:rsid w:val="008B2A4C"/>
    <w:rsid w:val="008B2B19"/>
    <w:rsid w:val="008B2C71"/>
    <w:rsid w:val="008B2FF4"/>
    <w:rsid w:val="008B3015"/>
    <w:rsid w:val="008B30B7"/>
    <w:rsid w:val="008B31AC"/>
    <w:rsid w:val="008B3A95"/>
    <w:rsid w:val="008B3DC5"/>
    <w:rsid w:val="008B3F72"/>
    <w:rsid w:val="008B463A"/>
    <w:rsid w:val="008B49F5"/>
    <w:rsid w:val="008B4B04"/>
    <w:rsid w:val="008B4E5D"/>
    <w:rsid w:val="008B5A24"/>
    <w:rsid w:val="008B5AFB"/>
    <w:rsid w:val="008B5B3A"/>
    <w:rsid w:val="008B5C4A"/>
    <w:rsid w:val="008B603A"/>
    <w:rsid w:val="008B611B"/>
    <w:rsid w:val="008B6244"/>
    <w:rsid w:val="008B6683"/>
    <w:rsid w:val="008B69B2"/>
    <w:rsid w:val="008B6BC3"/>
    <w:rsid w:val="008B6F83"/>
    <w:rsid w:val="008B706B"/>
    <w:rsid w:val="008B751C"/>
    <w:rsid w:val="008C0598"/>
    <w:rsid w:val="008C08A9"/>
    <w:rsid w:val="008C0995"/>
    <w:rsid w:val="008C0CD4"/>
    <w:rsid w:val="008C1460"/>
    <w:rsid w:val="008C16D9"/>
    <w:rsid w:val="008C17CC"/>
    <w:rsid w:val="008C1902"/>
    <w:rsid w:val="008C1A33"/>
    <w:rsid w:val="008C1E0B"/>
    <w:rsid w:val="008C256E"/>
    <w:rsid w:val="008C3302"/>
    <w:rsid w:val="008C379E"/>
    <w:rsid w:val="008C3A1B"/>
    <w:rsid w:val="008C3AB5"/>
    <w:rsid w:val="008C3E68"/>
    <w:rsid w:val="008C4717"/>
    <w:rsid w:val="008C4862"/>
    <w:rsid w:val="008C4898"/>
    <w:rsid w:val="008C48E9"/>
    <w:rsid w:val="008C4B4C"/>
    <w:rsid w:val="008C5760"/>
    <w:rsid w:val="008C6053"/>
    <w:rsid w:val="008C61E1"/>
    <w:rsid w:val="008C61F2"/>
    <w:rsid w:val="008C691D"/>
    <w:rsid w:val="008C727A"/>
    <w:rsid w:val="008C7DE6"/>
    <w:rsid w:val="008C7FC0"/>
    <w:rsid w:val="008D06C5"/>
    <w:rsid w:val="008D0925"/>
    <w:rsid w:val="008D0B34"/>
    <w:rsid w:val="008D0F98"/>
    <w:rsid w:val="008D1629"/>
    <w:rsid w:val="008D17DC"/>
    <w:rsid w:val="008D1860"/>
    <w:rsid w:val="008D1A63"/>
    <w:rsid w:val="008D1B73"/>
    <w:rsid w:val="008D2265"/>
    <w:rsid w:val="008D2996"/>
    <w:rsid w:val="008D2E65"/>
    <w:rsid w:val="008D3233"/>
    <w:rsid w:val="008D41CB"/>
    <w:rsid w:val="008D43D0"/>
    <w:rsid w:val="008D44D3"/>
    <w:rsid w:val="008D4642"/>
    <w:rsid w:val="008D46F5"/>
    <w:rsid w:val="008D4890"/>
    <w:rsid w:val="008D4C85"/>
    <w:rsid w:val="008D4F69"/>
    <w:rsid w:val="008D5124"/>
    <w:rsid w:val="008D568C"/>
    <w:rsid w:val="008D5C08"/>
    <w:rsid w:val="008D5C7C"/>
    <w:rsid w:val="008D5D6F"/>
    <w:rsid w:val="008D5FC3"/>
    <w:rsid w:val="008D63F4"/>
    <w:rsid w:val="008D668C"/>
    <w:rsid w:val="008D6858"/>
    <w:rsid w:val="008D6A54"/>
    <w:rsid w:val="008D6D95"/>
    <w:rsid w:val="008D70EC"/>
    <w:rsid w:val="008D7201"/>
    <w:rsid w:val="008D7477"/>
    <w:rsid w:val="008D757A"/>
    <w:rsid w:val="008D78CC"/>
    <w:rsid w:val="008D7936"/>
    <w:rsid w:val="008D7BEF"/>
    <w:rsid w:val="008D7D23"/>
    <w:rsid w:val="008E0219"/>
    <w:rsid w:val="008E0396"/>
    <w:rsid w:val="008E0537"/>
    <w:rsid w:val="008E0828"/>
    <w:rsid w:val="008E0E9F"/>
    <w:rsid w:val="008E0F15"/>
    <w:rsid w:val="008E0F81"/>
    <w:rsid w:val="008E0FBD"/>
    <w:rsid w:val="008E15A6"/>
    <w:rsid w:val="008E1804"/>
    <w:rsid w:val="008E2153"/>
    <w:rsid w:val="008E2A85"/>
    <w:rsid w:val="008E2BCC"/>
    <w:rsid w:val="008E2F1B"/>
    <w:rsid w:val="008E2F77"/>
    <w:rsid w:val="008E3033"/>
    <w:rsid w:val="008E305F"/>
    <w:rsid w:val="008E330C"/>
    <w:rsid w:val="008E42F8"/>
    <w:rsid w:val="008E43A1"/>
    <w:rsid w:val="008E4419"/>
    <w:rsid w:val="008E4723"/>
    <w:rsid w:val="008E47F8"/>
    <w:rsid w:val="008E4A89"/>
    <w:rsid w:val="008E4D05"/>
    <w:rsid w:val="008E4D92"/>
    <w:rsid w:val="008E4DE0"/>
    <w:rsid w:val="008E559C"/>
    <w:rsid w:val="008E56B9"/>
    <w:rsid w:val="008E5B75"/>
    <w:rsid w:val="008E60C5"/>
    <w:rsid w:val="008E69B8"/>
    <w:rsid w:val="008E6F54"/>
    <w:rsid w:val="008E733A"/>
    <w:rsid w:val="008E735B"/>
    <w:rsid w:val="008E7688"/>
    <w:rsid w:val="008E77A1"/>
    <w:rsid w:val="008E7CD1"/>
    <w:rsid w:val="008E7F02"/>
    <w:rsid w:val="008F0145"/>
    <w:rsid w:val="008F052B"/>
    <w:rsid w:val="008F0727"/>
    <w:rsid w:val="008F08E3"/>
    <w:rsid w:val="008F0B9B"/>
    <w:rsid w:val="008F0E9B"/>
    <w:rsid w:val="008F10CC"/>
    <w:rsid w:val="008F195C"/>
    <w:rsid w:val="008F1A78"/>
    <w:rsid w:val="008F1E5F"/>
    <w:rsid w:val="008F2E47"/>
    <w:rsid w:val="008F3019"/>
    <w:rsid w:val="008F37F2"/>
    <w:rsid w:val="008F381A"/>
    <w:rsid w:val="008F3ECE"/>
    <w:rsid w:val="008F403A"/>
    <w:rsid w:val="008F466C"/>
    <w:rsid w:val="008F491B"/>
    <w:rsid w:val="008F4B65"/>
    <w:rsid w:val="008F5059"/>
    <w:rsid w:val="008F51E3"/>
    <w:rsid w:val="008F5310"/>
    <w:rsid w:val="008F5372"/>
    <w:rsid w:val="008F5D44"/>
    <w:rsid w:val="008F5E62"/>
    <w:rsid w:val="008F6350"/>
    <w:rsid w:val="008F657D"/>
    <w:rsid w:val="008F6583"/>
    <w:rsid w:val="008F7243"/>
    <w:rsid w:val="008F7328"/>
    <w:rsid w:val="008F7358"/>
    <w:rsid w:val="008F7709"/>
    <w:rsid w:val="008F7748"/>
    <w:rsid w:val="008F7936"/>
    <w:rsid w:val="0090034C"/>
    <w:rsid w:val="00900546"/>
    <w:rsid w:val="0090059C"/>
    <w:rsid w:val="009006CB"/>
    <w:rsid w:val="00900732"/>
    <w:rsid w:val="00900A6E"/>
    <w:rsid w:val="009013F8"/>
    <w:rsid w:val="00901B66"/>
    <w:rsid w:val="00902300"/>
    <w:rsid w:val="00902387"/>
    <w:rsid w:val="00902441"/>
    <w:rsid w:val="00902980"/>
    <w:rsid w:val="00902BE9"/>
    <w:rsid w:val="00902E2D"/>
    <w:rsid w:val="00902E72"/>
    <w:rsid w:val="00903029"/>
    <w:rsid w:val="009034B1"/>
    <w:rsid w:val="00903755"/>
    <w:rsid w:val="0090378C"/>
    <w:rsid w:val="00903796"/>
    <w:rsid w:val="009041EB"/>
    <w:rsid w:val="00904313"/>
    <w:rsid w:val="00904421"/>
    <w:rsid w:val="00904BF1"/>
    <w:rsid w:val="00904CA2"/>
    <w:rsid w:val="00904F08"/>
    <w:rsid w:val="00905078"/>
    <w:rsid w:val="009055B0"/>
    <w:rsid w:val="0090570E"/>
    <w:rsid w:val="00905B9F"/>
    <w:rsid w:val="00905CC5"/>
    <w:rsid w:val="009060D2"/>
    <w:rsid w:val="0090611B"/>
    <w:rsid w:val="009063A1"/>
    <w:rsid w:val="009066AD"/>
    <w:rsid w:val="00906BAA"/>
    <w:rsid w:val="009070A5"/>
    <w:rsid w:val="009072E4"/>
    <w:rsid w:val="0090761D"/>
    <w:rsid w:val="009079D9"/>
    <w:rsid w:val="00910189"/>
    <w:rsid w:val="00910358"/>
    <w:rsid w:val="00910A6B"/>
    <w:rsid w:val="00910F8F"/>
    <w:rsid w:val="00910FC5"/>
    <w:rsid w:val="009110FE"/>
    <w:rsid w:val="00911311"/>
    <w:rsid w:val="00911661"/>
    <w:rsid w:val="00911B28"/>
    <w:rsid w:val="00911E71"/>
    <w:rsid w:val="0091213F"/>
    <w:rsid w:val="009123FC"/>
    <w:rsid w:val="009125E7"/>
    <w:rsid w:val="009127F6"/>
    <w:rsid w:val="00912823"/>
    <w:rsid w:val="009129E7"/>
    <w:rsid w:val="00912B68"/>
    <w:rsid w:val="00913165"/>
    <w:rsid w:val="009131B4"/>
    <w:rsid w:val="00913778"/>
    <w:rsid w:val="00913B07"/>
    <w:rsid w:val="00913C74"/>
    <w:rsid w:val="00913DF6"/>
    <w:rsid w:val="00913E55"/>
    <w:rsid w:val="00913F6C"/>
    <w:rsid w:val="00914100"/>
    <w:rsid w:val="00914286"/>
    <w:rsid w:val="009144E9"/>
    <w:rsid w:val="00914534"/>
    <w:rsid w:val="0091486F"/>
    <w:rsid w:val="00914988"/>
    <w:rsid w:val="00914B57"/>
    <w:rsid w:val="00914D7D"/>
    <w:rsid w:val="00915466"/>
    <w:rsid w:val="009159F5"/>
    <w:rsid w:val="00915CD8"/>
    <w:rsid w:val="00915E94"/>
    <w:rsid w:val="00915ECB"/>
    <w:rsid w:val="00915ECC"/>
    <w:rsid w:val="0091671D"/>
    <w:rsid w:val="00916FCD"/>
    <w:rsid w:val="00916FF6"/>
    <w:rsid w:val="009172B6"/>
    <w:rsid w:val="00917333"/>
    <w:rsid w:val="0091795E"/>
    <w:rsid w:val="00917B41"/>
    <w:rsid w:val="00917BB4"/>
    <w:rsid w:val="00917FA1"/>
    <w:rsid w:val="00920056"/>
    <w:rsid w:val="009200B3"/>
    <w:rsid w:val="00920214"/>
    <w:rsid w:val="0092029E"/>
    <w:rsid w:val="00920413"/>
    <w:rsid w:val="00920DF5"/>
    <w:rsid w:val="00920EC9"/>
    <w:rsid w:val="00921177"/>
    <w:rsid w:val="00921186"/>
    <w:rsid w:val="009211E2"/>
    <w:rsid w:val="00921766"/>
    <w:rsid w:val="00921EBC"/>
    <w:rsid w:val="009221B5"/>
    <w:rsid w:val="0092277B"/>
    <w:rsid w:val="009228EC"/>
    <w:rsid w:val="00922CF0"/>
    <w:rsid w:val="00922D87"/>
    <w:rsid w:val="00922F0C"/>
    <w:rsid w:val="00923479"/>
    <w:rsid w:val="009235EA"/>
    <w:rsid w:val="0092365A"/>
    <w:rsid w:val="009239C9"/>
    <w:rsid w:val="00923A1B"/>
    <w:rsid w:val="00923D0F"/>
    <w:rsid w:val="00923D56"/>
    <w:rsid w:val="00923D5E"/>
    <w:rsid w:val="00924311"/>
    <w:rsid w:val="00924A56"/>
    <w:rsid w:val="009257EE"/>
    <w:rsid w:val="009260C5"/>
    <w:rsid w:val="009263C7"/>
    <w:rsid w:val="00926624"/>
    <w:rsid w:val="009267A8"/>
    <w:rsid w:val="00926871"/>
    <w:rsid w:val="00926981"/>
    <w:rsid w:val="00926A8C"/>
    <w:rsid w:val="009271C5"/>
    <w:rsid w:val="00927401"/>
    <w:rsid w:val="00927563"/>
    <w:rsid w:val="00927C40"/>
    <w:rsid w:val="00927C6E"/>
    <w:rsid w:val="00927CC2"/>
    <w:rsid w:val="00927D1A"/>
    <w:rsid w:val="00927E26"/>
    <w:rsid w:val="00927FAE"/>
    <w:rsid w:val="0093006E"/>
    <w:rsid w:val="00930672"/>
    <w:rsid w:val="00930B37"/>
    <w:rsid w:val="00930FCD"/>
    <w:rsid w:val="00930FE1"/>
    <w:rsid w:val="00931129"/>
    <w:rsid w:val="00931E5F"/>
    <w:rsid w:val="00932162"/>
    <w:rsid w:val="009321C8"/>
    <w:rsid w:val="00932328"/>
    <w:rsid w:val="0093270A"/>
    <w:rsid w:val="00932785"/>
    <w:rsid w:val="009329B8"/>
    <w:rsid w:val="00932A24"/>
    <w:rsid w:val="00932CC7"/>
    <w:rsid w:val="00932D8D"/>
    <w:rsid w:val="00932FEF"/>
    <w:rsid w:val="00932FF6"/>
    <w:rsid w:val="00933046"/>
    <w:rsid w:val="009330B9"/>
    <w:rsid w:val="009334E3"/>
    <w:rsid w:val="00933E50"/>
    <w:rsid w:val="00933EDB"/>
    <w:rsid w:val="00933F70"/>
    <w:rsid w:val="009349A3"/>
    <w:rsid w:val="00934A92"/>
    <w:rsid w:val="00934BD3"/>
    <w:rsid w:val="00934C29"/>
    <w:rsid w:val="00935161"/>
    <w:rsid w:val="009357A8"/>
    <w:rsid w:val="00935A09"/>
    <w:rsid w:val="009363BB"/>
    <w:rsid w:val="0093679F"/>
    <w:rsid w:val="00936B21"/>
    <w:rsid w:val="00936BCB"/>
    <w:rsid w:val="00936E6B"/>
    <w:rsid w:val="009371C4"/>
    <w:rsid w:val="0093732D"/>
    <w:rsid w:val="009376F1"/>
    <w:rsid w:val="009379C6"/>
    <w:rsid w:val="00940624"/>
    <w:rsid w:val="00940712"/>
    <w:rsid w:val="00940B06"/>
    <w:rsid w:val="00940E07"/>
    <w:rsid w:val="009414B7"/>
    <w:rsid w:val="00941954"/>
    <w:rsid w:val="00941A3F"/>
    <w:rsid w:val="00941B57"/>
    <w:rsid w:val="009425CA"/>
    <w:rsid w:val="009428DB"/>
    <w:rsid w:val="00942EE1"/>
    <w:rsid w:val="009431DF"/>
    <w:rsid w:val="0094321D"/>
    <w:rsid w:val="009434F6"/>
    <w:rsid w:val="00943597"/>
    <w:rsid w:val="009436F6"/>
    <w:rsid w:val="00943C3C"/>
    <w:rsid w:val="00943F3F"/>
    <w:rsid w:val="00943F46"/>
    <w:rsid w:val="00943F56"/>
    <w:rsid w:val="00943FE2"/>
    <w:rsid w:val="009444FC"/>
    <w:rsid w:val="009446F4"/>
    <w:rsid w:val="00944FBB"/>
    <w:rsid w:val="0094510F"/>
    <w:rsid w:val="00945266"/>
    <w:rsid w:val="00945D0B"/>
    <w:rsid w:val="00945D62"/>
    <w:rsid w:val="00945EB5"/>
    <w:rsid w:val="009465D2"/>
    <w:rsid w:val="00946714"/>
    <w:rsid w:val="0094686C"/>
    <w:rsid w:val="00947525"/>
    <w:rsid w:val="00947630"/>
    <w:rsid w:val="00947FD4"/>
    <w:rsid w:val="00950035"/>
    <w:rsid w:val="00950075"/>
    <w:rsid w:val="00950151"/>
    <w:rsid w:val="0095032B"/>
    <w:rsid w:val="0095045C"/>
    <w:rsid w:val="00950623"/>
    <w:rsid w:val="00950793"/>
    <w:rsid w:val="00950C03"/>
    <w:rsid w:val="00950C95"/>
    <w:rsid w:val="0095122E"/>
    <w:rsid w:val="00952061"/>
    <w:rsid w:val="0095251F"/>
    <w:rsid w:val="0095265D"/>
    <w:rsid w:val="009528B5"/>
    <w:rsid w:val="00952A7A"/>
    <w:rsid w:val="00952B57"/>
    <w:rsid w:val="00953130"/>
    <w:rsid w:val="00953733"/>
    <w:rsid w:val="0095387B"/>
    <w:rsid w:val="00953B1C"/>
    <w:rsid w:val="00953F4E"/>
    <w:rsid w:val="009541DA"/>
    <w:rsid w:val="0095443F"/>
    <w:rsid w:val="00954876"/>
    <w:rsid w:val="00954BCD"/>
    <w:rsid w:val="009555D5"/>
    <w:rsid w:val="009557A7"/>
    <w:rsid w:val="00955986"/>
    <w:rsid w:val="00955DE1"/>
    <w:rsid w:val="009562EE"/>
    <w:rsid w:val="00956344"/>
    <w:rsid w:val="00956C15"/>
    <w:rsid w:val="00956FE8"/>
    <w:rsid w:val="009572EF"/>
    <w:rsid w:val="00957770"/>
    <w:rsid w:val="0095781D"/>
    <w:rsid w:val="00957AD7"/>
    <w:rsid w:val="00957CAC"/>
    <w:rsid w:val="00957E8D"/>
    <w:rsid w:val="00960AD2"/>
    <w:rsid w:val="00960D96"/>
    <w:rsid w:val="00961C90"/>
    <w:rsid w:val="00961EEA"/>
    <w:rsid w:val="0096211C"/>
    <w:rsid w:val="0096235C"/>
    <w:rsid w:val="0096291B"/>
    <w:rsid w:val="009632A9"/>
    <w:rsid w:val="00963604"/>
    <w:rsid w:val="00963613"/>
    <w:rsid w:val="009636A5"/>
    <w:rsid w:val="00963C6D"/>
    <w:rsid w:val="00964350"/>
    <w:rsid w:val="00964428"/>
    <w:rsid w:val="00964619"/>
    <w:rsid w:val="00964D6A"/>
    <w:rsid w:val="00964EF8"/>
    <w:rsid w:val="00964F97"/>
    <w:rsid w:val="00965548"/>
    <w:rsid w:val="00965F05"/>
    <w:rsid w:val="00966349"/>
    <w:rsid w:val="00966392"/>
    <w:rsid w:val="0096680D"/>
    <w:rsid w:val="00966B52"/>
    <w:rsid w:val="00966DFE"/>
    <w:rsid w:val="00966EBC"/>
    <w:rsid w:val="00966FE9"/>
    <w:rsid w:val="0096761F"/>
    <w:rsid w:val="00967851"/>
    <w:rsid w:val="00967A0C"/>
    <w:rsid w:val="00967DC6"/>
    <w:rsid w:val="00967E83"/>
    <w:rsid w:val="0097011E"/>
    <w:rsid w:val="00970200"/>
    <w:rsid w:val="00970291"/>
    <w:rsid w:val="0097067D"/>
    <w:rsid w:val="00970799"/>
    <w:rsid w:val="009708FB"/>
    <w:rsid w:val="0097097D"/>
    <w:rsid w:val="00970A9E"/>
    <w:rsid w:val="00970ADF"/>
    <w:rsid w:val="009710B7"/>
    <w:rsid w:val="009713A1"/>
    <w:rsid w:val="009718CE"/>
    <w:rsid w:val="00971ABA"/>
    <w:rsid w:val="00971ACD"/>
    <w:rsid w:val="00971F45"/>
    <w:rsid w:val="00972576"/>
    <w:rsid w:val="00972915"/>
    <w:rsid w:val="00972E70"/>
    <w:rsid w:val="009730B2"/>
    <w:rsid w:val="0097310E"/>
    <w:rsid w:val="0097383E"/>
    <w:rsid w:val="00973879"/>
    <w:rsid w:val="009738DA"/>
    <w:rsid w:val="009739E3"/>
    <w:rsid w:val="00973AFB"/>
    <w:rsid w:val="00973F1D"/>
    <w:rsid w:val="00974147"/>
    <w:rsid w:val="00974238"/>
    <w:rsid w:val="009748EF"/>
    <w:rsid w:val="009749E4"/>
    <w:rsid w:val="00974D5D"/>
    <w:rsid w:val="00974E7F"/>
    <w:rsid w:val="00974EE8"/>
    <w:rsid w:val="00975041"/>
    <w:rsid w:val="0097520F"/>
    <w:rsid w:val="00975220"/>
    <w:rsid w:val="0097559A"/>
    <w:rsid w:val="009755D6"/>
    <w:rsid w:val="009758A9"/>
    <w:rsid w:val="00975956"/>
    <w:rsid w:val="00975F04"/>
    <w:rsid w:val="00975F9B"/>
    <w:rsid w:val="00976252"/>
    <w:rsid w:val="009766F1"/>
    <w:rsid w:val="00976C64"/>
    <w:rsid w:val="00977103"/>
    <w:rsid w:val="00977111"/>
    <w:rsid w:val="009777CD"/>
    <w:rsid w:val="009779D8"/>
    <w:rsid w:val="00977CB6"/>
    <w:rsid w:val="00977D4E"/>
    <w:rsid w:val="00977D51"/>
    <w:rsid w:val="00977F56"/>
    <w:rsid w:val="00980434"/>
    <w:rsid w:val="009806C1"/>
    <w:rsid w:val="00980782"/>
    <w:rsid w:val="009807C4"/>
    <w:rsid w:val="00980CE6"/>
    <w:rsid w:val="009811D4"/>
    <w:rsid w:val="0098127F"/>
    <w:rsid w:val="009819B2"/>
    <w:rsid w:val="00981ADF"/>
    <w:rsid w:val="00981DD0"/>
    <w:rsid w:val="00981F7E"/>
    <w:rsid w:val="00981FB5"/>
    <w:rsid w:val="0098212A"/>
    <w:rsid w:val="0098251B"/>
    <w:rsid w:val="00982F54"/>
    <w:rsid w:val="00983009"/>
    <w:rsid w:val="009830E2"/>
    <w:rsid w:val="00983108"/>
    <w:rsid w:val="00983593"/>
    <w:rsid w:val="00983640"/>
    <w:rsid w:val="00983AD0"/>
    <w:rsid w:val="00983BB4"/>
    <w:rsid w:val="00984164"/>
    <w:rsid w:val="009843B5"/>
    <w:rsid w:val="00984954"/>
    <w:rsid w:val="00984F88"/>
    <w:rsid w:val="0098541A"/>
    <w:rsid w:val="00985427"/>
    <w:rsid w:val="00985635"/>
    <w:rsid w:val="0098594B"/>
    <w:rsid w:val="00985BE1"/>
    <w:rsid w:val="00985D3E"/>
    <w:rsid w:val="0098660D"/>
    <w:rsid w:val="0098691B"/>
    <w:rsid w:val="00986FFA"/>
    <w:rsid w:val="0098742B"/>
    <w:rsid w:val="00987895"/>
    <w:rsid w:val="009879FA"/>
    <w:rsid w:val="0099001A"/>
    <w:rsid w:val="00990515"/>
    <w:rsid w:val="009908F0"/>
    <w:rsid w:val="00990BAB"/>
    <w:rsid w:val="00990D56"/>
    <w:rsid w:val="00990F22"/>
    <w:rsid w:val="00990F40"/>
    <w:rsid w:val="0099161D"/>
    <w:rsid w:val="009919F0"/>
    <w:rsid w:val="00991C0D"/>
    <w:rsid w:val="009920D5"/>
    <w:rsid w:val="00992707"/>
    <w:rsid w:val="009927AC"/>
    <w:rsid w:val="009928CA"/>
    <w:rsid w:val="00992BA3"/>
    <w:rsid w:val="00993470"/>
    <w:rsid w:val="00993754"/>
    <w:rsid w:val="00993A50"/>
    <w:rsid w:val="00993ACA"/>
    <w:rsid w:val="00993D6F"/>
    <w:rsid w:val="009942D9"/>
    <w:rsid w:val="0099493E"/>
    <w:rsid w:val="00994A9D"/>
    <w:rsid w:val="00994AED"/>
    <w:rsid w:val="00994C1F"/>
    <w:rsid w:val="00994CB2"/>
    <w:rsid w:val="00994D94"/>
    <w:rsid w:val="0099518E"/>
    <w:rsid w:val="00995400"/>
    <w:rsid w:val="00995459"/>
    <w:rsid w:val="0099561B"/>
    <w:rsid w:val="00995801"/>
    <w:rsid w:val="00995902"/>
    <w:rsid w:val="00995B44"/>
    <w:rsid w:val="00995FB0"/>
    <w:rsid w:val="00995FB8"/>
    <w:rsid w:val="009966E2"/>
    <w:rsid w:val="009968B4"/>
    <w:rsid w:val="00996F87"/>
    <w:rsid w:val="009A05C0"/>
    <w:rsid w:val="009A06C0"/>
    <w:rsid w:val="009A0D90"/>
    <w:rsid w:val="009A0E1F"/>
    <w:rsid w:val="009A1426"/>
    <w:rsid w:val="009A176F"/>
    <w:rsid w:val="009A19F6"/>
    <w:rsid w:val="009A1A69"/>
    <w:rsid w:val="009A1AF1"/>
    <w:rsid w:val="009A21D9"/>
    <w:rsid w:val="009A2442"/>
    <w:rsid w:val="009A25FA"/>
    <w:rsid w:val="009A2A94"/>
    <w:rsid w:val="009A2B09"/>
    <w:rsid w:val="009A3535"/>
    <w:rsid w:val="009A3665"/>
    <w:rsid w:val="009A39A1"/>
    <w:rsid w:val="009A3E88"/>
    <w:rsid w:val="009A563B"/>
    <w:rsid w:val="009A59B8"/>
    <w:rsid w:val="009A5AAF"/>
    <w:rsid w:val="009A5D45"/>
    <w:rsid w:val="009A61B0"/>
    <w:rsid w:val="009A647D"/>
    <w:rsid w:val="009A6627"/>
    <w:rsid w:val="009A67D3"/>
    <w:rsid w:val="009A69D0"/>
    <w:rsid w:val="009A6A67"/>
    <w:rsid w:val="009A6C69"/>
    <w:rsid w:val="009A6C9B"/>
    <w:rsid w:val="009A6CAC"/>
    <w:rsid w:val="009A705E"/>
    <w:rsid w:val="009A758C"/>
    <w:rsid w:val="009A7623"/>
    <w:rsid w:val="009B0304"/>
    <w:rsid w:val="009B0F6B"/>
    <w:rsid w:val="009B0FD2"/>
    <w:rsid w:val="009B100B"/>
    <w:rsid w:val="009B11AF"/>
    <w:rsid w:val="009B1461"/>
    <w:rsid w:val="009B1617"/>
    <w:rsid w:val="009B1661"/>
    <w:rsid w:val="009B1797"/>
    <w:rsid w:val="009B17D5"/>
    <w:rsid w:val="009B182E"/>
    <w:rsid w:val="009B1D06"/>
    <w:rsid w:val="009B2136"/>
    <w:rsid w:val="009B21F9"/>
    <w:rsid w:val="009B2593"/>
    <w:rsid w:val="009B2815"/>
    <w:rsid w:val="009B28F1"/>
    <w:rsid w:val="009B2E30"/>
    <w:rsid w:val="009B3082"/>
    <w:rsid w:val="009B338E"/>
    <w:rsid w:val="009B35DB"/>
    <w:rsid w:val="009B3AC4"/>
    <w:rsid w:val="009B3AE7"/>
    <w:rsid w:val="009B3C49"/>
    <w:rsid w:val="009B40F1"/>
    <w:rsid w:val="009B4185"/>
    <w:rsid w:val="009B437B"/>
    <w:rsid w:val="009B4744"/>
    <w:rsid w:val="009B54EF"/>
    <w:rsid w:val="009B55B2"/>
    <w:rsid w:val="009B5E39"/>
    <w:rsid w:val="009B6694"/>
    <w:rsid w:val="009B6888"/>
    <w:rsid w:val="009B6AEF"/>
    <w:rsid w:val="009B6BCF"/>
    <w:rsid w:val="009B768F"/>
    <w:rsid w:val="009B7C41"/>
    <w:rsid w:val="009B7D8E"/>
    <w:rsid w:val="009C01E0"/>
    <w:rsid w:val="009C04B9"/>
    <w:rsid w:val="009C06FA"/>
    <w:rsid w:val="009C0A84"/>
    <w:rsid w:val="009C138F"/>
    <w:rsid w:val="009C1641"/>
    <w:rsid w:val="009C1778"/>
    <w:rsid w:val="009C17A6"/>
    <w:rsid w:val="009C1ABD"/>
    <w:rsid w:val="009C1CFA"/>
    <w:rsid w:val="009C1D9C"/>
    <w:rsid w:val="009C20E4"/>
    <w:rsid w:val="009C2415"/>
    <w:rsid w:val="009C245A"/>
    <w:rsid w:val="009C248C"/>
    <w:rsid w:val="009C3293"/>
    <w:rsid w:val="009C335C"/>
    <w:rsid w:val="009C357F"/>
    <w:rsid w:val="009C3B02"/>
    <w:rsid w:val="009C3CDC"/>
    <w:rsid w:val="009C3CDD"/>
    <w:rsid w:val="009C41A4"/>
    <w:rsid w:val="009C4C10"/>
    <w:rsid w:val="009C5027"/>
    <w:rsid w:val="009C53FB"/>
    <w:rsid w:val="009C5594"/>
    <w:rsid w:val="009C5868"/>
    <w:rsid w:val="009C5EA0"/>
    <w:rsid w:val="009C6073"/>
    <w:rsid w:val="009C60BF"/>
    <w:rsid w:val="009C612E"/>
    <w:rsid w:val="009C6259"/>
    <w:rsid w:val="009C64E3"/>
    <w:rsid w:val="009C6667"/>
    <w:rsid w:val="009C6BEB"/>
    <w:rsid w:val="009C7308"/>
    <w:rsid w:val="009C7C68"/>
    <w:rsid w:val="009C7F99"/>
    <w:rsid w:val="009D01BF"/>
    <w:rsid w:val="009D02E4"/>
    <w:rsid w:val="009D07EB"/>
    <w:rsid w:val="009D08A5"/>
    <w:rsid w:val="009D0A6D"/>
    <w:rsid w:val="009D0B81"/>
    <w:rsid w:val="009D106E"/>
    <w:rsid w:val="009D10F8"/>
    <w:rsid w:val="009D11B0"/>
    <w:rsid w:val="009D123C"/>
    <w:rsid w:val="009D13FB"/>
    <w:rsid w:val="009D14C1"/>
    <w:rsid w:val="009D1592"/>
    <w:rsid w:val="009D1C9B"/>
    <w:rsid w:val="009D1CA2"/>
    <w:rsid w:val="009D1FB1"/>
    <w:rsid w:val="009D240E"/>
    <w:rsid w:val="009D26F3"/>
    <w:rsid w:val="009D2806"/>
    <w:rsid w:val="009D322A"/>
    <w:rsid w:val="009D332B"/>
    <w:rsid w:val="009D371B"/>
    <w:rsid w:val="009D38EB"/>
    <w:rsid w:val="009D3911"/>
    <w:rsid w:val="009D3D3C"/>
    <w:rsid w:val="009D401B"/>
    <w:rsid w:val="009D448E"/>
    <w:rsid w:val="009D4614"/>
    <w:rsid w:val="009D46C8"/>
    <w:rsid w:val="009D48BA"/>
    <w:rsid w:val="009D48D6"/>
    <w:rsid w:val="009D549F"/>
    <w:rsid w:val="009D595C"/>
    <w:rsid w:val="009D5981"/>
    <w:rsid w:val="009D5B28"/>
    <w:rsid w:val="009D5B62"/>
    <w:rsid w:val="009D5D37"/>
    <w:rsid w:val="009D61D1"/>
    <w:rsid w:val="009D6CFF"/>
    <w:rsid w:val="009D6D82"/>
    <w:rsid w:val="009D6FA5"/>
    <w:rsid w:val="009D76E2"/>
    <w:rsid w:val="009D79C4"/>
    <w:rsid w:val="009D7AEB"/>
    <w:rsid w:val="009D7BAC"/>
    <w:rsid w:val="009E0074"/>
    <w:rsid w:val="009E0173"/>
    <w:rsid w:val="009E03CC"/>
    <w:rsid w:val="009E049B"/>
    <w:rsid w:val="009E0AF3"/>
    <w:rsid w:val="009E0B6E"/>
    <w:rsid w:val="009E0BBB"/>
    <w:rsid w:val="009E0E4C"/>
    <w:rsid w:val="009E0E55"/>
    <w:rsid w:val="009E0EF1"/>
    <w:rsid w:val="009E16A5"/>
    <w:rsid w:val="009E1719"/>
    <w:rsid w:val="009E189E"/>
    <w:rsid w:val="009E1B69"/>
    <w:rsid w:val="009E20AE"/>
    <w:rsid w:val="009E24F0"/>
    <w:rsid w:val="009E2849"/>
    <w:rsid w:val="009E287C"/>
    <w:rsid w:val="009E2F7F"/>
    <w:rsid w:val="009E2F94"/>
    <w:rsid w:val="009E3069"/>
    <w:rsid w:val="009E322C"/>
    <w:rsid w:val="009E374D"/>
    <w:rsid w:val="009E4283"/>
    <w:rsid w:val="009E4639"/>
    <w:rsid w:val="009E4AD9"/>
    <w:rsid w:val="009E5219"/>
    <w:rsid w:val="009E5370"/>
    <w:rsid w:val="009E53B5"/>
    <w:rsid w:val="009E58FB"/>
    <w:rsid w:val="009E5B2D"/>
    <w:rsid w:val="009E5D8A"/>
    <w:rsid w:val="009E5DD2"/>
    <w:rsid w:val="009E601A"/>
    <w:rsid w:val="009E672A"/>
    <w:rsid w:val="009E68AF"/>
    <w:rsid w:val="009E6B66"/>
    <w:rsid w:val="009E6D81"/>
    <w:rsid w:val="009E7443"/>
    <w:rsid w:val="009E7514"/>
    <w:rsid w:val="009E7A5B"/>
    <w:rsid w:val="009E7B03"/>
    <w:rsid w:val="009F01EF"/>
    <w:rsid w:val="009F0691"/>
    <w:rsid w:val="009F079F"/>
    <w:rsid w:val="009F07C6"/>
    <w:rsid w:val="009F0938"/>
    <w:rsid w:val="009F0BB4"/>
    <w:rsid w:val="009F0F98"/>
    <w:rsid w:val="009F12EC"/>
    <w:rsid w:val="009F1919"/>
    <w:rsid w:val="009F192D"/>
    <w:rsid w:val="009F1ABB"/>
    <w:rsid w:val="009F232E"/>
    <w:rsid w:val="009F2397"/>
    <w:rsid w:val="009F2764"/>
    <w:rsid w:val="009F3901"/>
    <w:rsid w:val="009F3A2A"/>
    <w:rsid w:val="009F3C41"/>
    <w:rsid w:val="009F3DCD"/>
    <w:rsid w:val="009F3E3F"/>
    <w:rsid w:val="009F41B3"/>
    <w:rsid w:val="009F4319"/>
    <w:rsid w:val="009F468C"/>
    <w:rsid w:val="009F472D"/>
    <w:rsid w:val="009F4A58"/>
    <w:rsid w:val="009F4C82"/>
    <w:rsid w:val="009F512F"/>
    <w:rsid w:val="009F5309"/>
    <w:rsid w:val="009F544B"/>
    <w:rsid w:val="009F5BAE"/>
    <w:rsid w:val="009F5E04"/>
    <w:rsid w:val="009F62A0"/>
    <w:rsid w:val="009F646F"/>
    <w:rsid w:val="009F6529"/>
    <w:rsid w:val="009F6A12"/>
    <w:rsid w:val="009F6D39"/>
    <w:rsid w:val="009F73EB"/>
    <w:rsid w:val="009F7A4C"/>
    <w:rsid w:val="009F7F27"/>
    <w:rsid w:val="00A010B9"/>
    <w:rsid w:val="00A017E4"/>
    <w:rsid w:val="00A018B2"/>
    <w:rsid w:val="00A0284E"/>
    <w:rsid w:val="00A02B73"/>
    <w:rsid w:val="00A02BCD"/>
    <w:rsid w:val="00A0398E"/>
    <w:rsid w:val="00A03C36"/>
    <w:rsid w:val="00A03E4A"/>
    <w:rsid w:val="00A03FA6"/>
    <w:rsid w:val="00A040C2"/>
    <w:rsid w:val="00A04371"/>
    <w:rsid w:val="00A04421"/>
    <w:rsid w:val="00A04467"/>
    <w:rsid w:val="00A0483A"/>
    <w:rsid w:val="00A048FB"/>
    <w:rsid w:val="00A04CA4"/>
    <w:rsid w:val="00A04F9B"/>
    <w:rsid w:val="00A0505E"/>
    <w:rsid w:val="00A05178"/>
    <w:rsid w:val="00A05590"/>
    <w:rsid w:val="00A05725"/>
    <w:rsid w:val="00A05A46"/>
    <w:rsid w:val="00A05FB0"/>
    <w:rsid w:val="00A06296"/>
    <w:rsid w:val="00A064AF"/>
    <w:rsid w:val="00A06513"/>
    <w:rsid w:val="00A0656A"/>
    <w:rsid w:val="00A065F0"/>
    <w:rsid w:val="00A06698"/>
    <w:rsid w:val="00A06722"/>
    <w:rsid w:val="00A06A50"/>
    <w:rsid w:val="00A06DAB"/>
    <w:rsid w:val="00A06E5E"/>
    <w:rsid w:val="00A0738A"/>
    <w:rsid w:val="00A073BD"/>
    <w:rsid w:val="00A0746F"/>
    <w:rsid w:val="00A07C05"/>
    <w:rsid w:val="00A07D8D"/>
    <w:rsid w:val="00A07E78"/>
    <w:rsid w:val="00A10114"/>
    <w:rsid w:val="00A10329"/>
    <w:rsid w:val="00A1032A"/>
    <w:rsid w:val="00A10701"/>
    <w:rsid w:val="00A1087E"/>
    <w:rsid w:val="00A10DE3"/>
    <w:rsid w:val="00A11238"/>
    <w:rsid w:val="00A1129D"/>
    <w:rsid w:val="00A1155D"/>
    <w:rsid w:val="00A1184D"/>
    <w:rsid w:val="00A11D83"/>
    <w:rsid w:val="00A121BF"/>
    <w:rsid w:val="00A1259B"/>
    <w:rsid w:val="00A12AA8"/>
    <w:rsid w:val="00A131C1"/>
    <w:rsid w:val="00A138DB"/>
    <w:rsid w:val="00A13945"/>
    <w:rsid w:val="00A13978"/>
    <w:rsid w:val="00A13D49"/>
    <w:rsid w:val="00A13D5E"/>
    <w:rsid w:val="00A141EF"/>
    <w:rsid w:val="00A145A2"/>
    <w:rsid w:val="00A1470F"/>
    <w:rsid w:val="00A14DC8"/>
    <w:rsid w:val="00A1504A"/>
    <w:rsid w:val="00A15214"/>
    <w:rsid w:val="00A15223"/>
    <w:rsid w:val="00A15306"/>
    <w:rsid w:val="00A154BB"/>
    <w:rsid w:val="00A155BE"/>
    <w:rsid w:val="00A159F6"/>
    <w:rsid w:val="00A15B1A"/>
    <w:rsid w:val="00A15B2D"/>
    <w:rsid w:val="00A15BF0"/>
    <w:rsid w:val="00A16076"/>
    <w:rsid w:val="00A162EE"/>
    <w:rsid w:val="00A164B6"/>
    <w:rsid w:val="00A16824"/>
    <w:rsid w:val="00A169CF"/>
    <w:rsid w:val="00A16ECA"/>
    <w:rsid w:val="00A16F36"/>
    <w:rsid w:val="00A16F50"/>
    <w:rsid w:val="00A170D1"/>
    <w:rsid w:val="00A175A1"/>
    <w:rsid w:val="00A17E62"/>
    <w:rsid w:val="00A20C24"/>
    <w:rsid w:val="00A20D57"/>
    <w:rsid w:val="00A20D5F"/>
    <w:rsid w:val="00A20EBE"/>
    <w:rsid w:val="00A211D6"/>
    <w:rsid w:val="00A212D7"/>
    <w:rsid w:val="00A21629"/>
    <w:rsid w:val="00A21E65"/>
    <w:rsid w:val="00A22892"/>
    <w:rsid w:val="00A22967"/>
    <w:rsid w:val="00A22969"/>
    <w:rsid w:val="00A22B17"/>
    <w:rsid w:val="00A22EB4"/>
    <w:rsid w:val="00A230EC"/>
    <w:rsid w:val="00A2332A"/>
    <w:rsid w:val="00A233E2"/>
    <w:rsid w:val="00A23A1D"/>
    <w:rsid w:val="00A23BC3"/>
    <w:rsid w:val="00A23C00"/>
    <w:rsid w:val="00A23EE2"/>
    <w:rsid w:val="00A23F9E"/>
    <w:rsid w:val="00A244C9"/>
    <w:rsid w:val="00A24545"/>
    <w:rsid w:val="00A24C92"/>
    <w:rsid w:val="00A24E1F"/>
    <w:rsid w:val="00A25557"/>
    <w:rsid w:val="00A256D9"/>
    <w:rsid w:val="00A2584E"/>
    <w:rsid w:val="00A2598E"/>
    <w:rsid w:val="00A25995"/>
    <w:rsid w:val="00A259A0"/>
    <w:rsid w:val="00A259E8"/>
    <w:rsid w:val="00A25AA9"/>
    <w:rsid w:val="00A25DCF"/>
    <w:rsid w:val="00A25E31"/>
    <w:rsid w:val="00A26259"/>
    <w:rsid w:val="00A265F2"/>
    <w:rsid w:val="00A26855"/>
    <w:rsid w:val="00A26AE6"/>
    <w:rsid w:val="00A26C29"/>
    <w:rsid w:val="00A26CB7"/>
    <w:rsid w:val="00A26D37"/>
    <w:rsid w:val="00A2740A"/>
    <w:rsid w:val="00A2745E"/>
    <w:rsid w:val="00A276FC"/>
    <w:rsid w:val="00A2770E"/>
    <w:rsid w:val="00A30A4D"/>
    <w:rsid w:val="00A30D5E"/>
    <w:rsid w:val="00A30DA4"/>
    <w:rsid w:val="00A3107F"/>
    <w:rsid w:val="00A3139A"/>
    <w:rsid w:val="00A3165C"/>
    <w:rsid w:val="00A3173D"/>
    <w:rsid w:val="00A31858"/>
    <w:rsid w:val="00A3192C"/>
    <w:rsid w:val="00A319AC"/>
    <w:rsid w:val="00A31AEF"/>
    <w:rsid w:val="00A31F6A"/>
    <w:rsid w:val="00A32230"/>
    <w:rsid w:val="00A3229C"/>
    <w:rsid w:val="00A326F9"/>
    <w:rsid w:val="00A32709"/>
    <w:rsid w:val="00A32F3C"/>
    <w:rsid w:val="00A33A92"/>
    <w:rsid w:val="00A3422A"/>
    <w:rsid w:val="00A3429A"/>
    <w:rsid w:val="00A342AC"/>
    <w:rsid w:val="00A34304"/>
    <w:rsid w:val="00A34787"/>
    <w:rsid w:val="00A3487A"/>
    <w:rsid w:val="00A34B06"/>
    <w:rsid w:val="00A34BDE"/>
    <w:rsid w:val="00A34F8D"/>
    <w:rsid w:val="00A3504A"/>
    <w:rsid w:val="00A350EB"/>
    <w:rsid w:val="00A35220"/>
    <w:rsid w:val="00A3534F"/>
    <w:rsid w:val="00A3547E"/>
    <w:rsid w:val="00A35617"/>
    <w:rsid w:val="00A3584C"/>
    <w:rsid w:val="00A362F6"/>
    <w:rsid w:val="00A366DE"/>
    <w:rsid w:val="00A36CB6"/>
    <w:rsid w:val="00A36DFC"/>
    <w:rsid w:val="00A3742E"/>
    <w:rsid w:val="00A374B0"/>
    <w:rsid w:val="00A374E0"/>
    <w:rsid w:val="00A37E84"/>
    <w:rsid w:val="00A37FCF"/>
    <w:rsid w:val="00A37FD5"/>
    <w:rsid w:val="00A40111"/>
    <w:rsid w:val="00A401BE"/>
    <w:rsid w:val="00A401D1"/>
    <w:rsid w:val="00A404C4"/>
    <w:rsid w:val="00A40742"/>
    <w:rsid w:val="00A40B7A"/>
    <w:rsid w:val="00A40E18"/>
    <w:rsid w:val="00A411D9"/>
    <w:rsid w:val="00A41613"/>
    <w:rsid w:val="00A41C5D"/>
    <w:rsid w:val="00A42117"/>
    <w:rsid w:val="00A42394"/>
    <w:rsid w:val="00A4275D"/>
    <w:rsid w:val="00A427B5"/>
    <w:rsid w:val="00A42851"/>
    <w:rsid w:val="00A42D2B"/>
    <w:rsid w:val="00A43020"/>
    <w:rsid w:val="00A43427"/>
    <w:rsid w:val="00A436A6"/>
    <w:rsid w:val="00A43A62"/>
    <w:rsid w:val="00A43D33"/>
    <w:rsid w:val="00A440FA"/>
    <w:rsid w:val="00A44216"/>
    <w:rsid w:val="00A44236"/>
    <w:rsid w:val="00A44E17"/>
    <w:rsid w:val="00A44E9E"/>
    <w:rsid w:val="00A451B1"/>
    <w:rsid w:val="00A458C8"/>
    <w:rsid w:val="00A45BA0"/>
    <w:rsid w:val="00A4608D"/>
    <w:rsid w:val="00A46BF0"/>
    <w:rsid w:val="00A472B7"/>
    <w:rsid w:val="00A473A9"/>
    <w:rsid w:val="00A47509"/>
    <w:rsid w:val="00A47644"/>
    <w:rsid w:val="00A47A50"/>
    <w:rsid w:val="00A5039B"/>
    <w:rsid w:val="00A50419"/>
    <w:rsid w:val="00A50B8F"/>
    <w:rsid w:val="00A50C34"/>
    <w:rsid w:val="00A51078"/>
    <w:rsid w:val="00A51080"/>
    <w:rsid w:val="00A51398"/>
    <w:rsid w:val="00A513FF"/>
    <w:rsid w:val="00A514A5"/>
    <w:rsid w:val="00A51602"/>
    <w:rsid w:val="00A525D8"/>
    <w:rsid w:val="00A52965"/>
    <w:rsid w:val="00A536DE"/>
    <w:rsid w:val="00A53A7B"/>
    <w:rsid w:val="00A53D2E"/>
    <w:rsid w:val="00A53EE7"/>
    <w:rsid w:val="00A53EFF"/>
    <w:rsid w:val="00A5427A"/>
    <w:rsid w:val="00A54294"/>
    <w:rsid w:val="00A54903"/>
    <w:rsid w:val="00A54C53"/>
    <w:rsid w:val="00A5528A"/>
    <w:rsid w:val="00A555D0"/>
    <w:rsid w:val="00A558A2"/>
    <w:rsid w:val="00A55B0C"/>
    <w:rsid w:val="00A55B5D"/>
    <w:rsid w:val="00A55BEA"/>
    <w:rsid w:val="00A5620F"/>
    <w:rsid w:val="00A56646"/>
    <w:rsid w:val="00A56769"/>
    <w:rsid w:val="00A568A5"/>
    <w:rsid w:val="00A56C19"/>
    <w:rsid w:val="00A57D39"/>
    <w:rsid w:val="00A57F67"/>
    <w:rsid w:val="00A60384"/>
    <w:rsid w:val="00A60505"/>
    <w:rsid w:val="00A60A5E"/>
    <w:rsid w:val="00A611E3"/>
    <w:rsid w:val="00A61724"/>
    <w:rsid w:val="00A6173C"/>
    <w:rsid w:val="00A6179A"/>
    <w:rsid w:val="00A6197D"/>
    <w:rsid w:val="00A61D35"/>
    <w:rsid w:val="00A6205B"/>
    <w:rsid w:val="00A623D1"/>
    <w:rsid w:val="00A62531"/>
    <w:rsid w:val="00A62667"/>
    <w:rsid w:val="00A62854"/>
    <w:rsid w:val="00A629BA"/>
    <w:rsid w:val="00A62CC8"/>
    <w:rsid w:val="00A62E8A"/>
    <w:rsid w:val="00A63258"/>
    <w:rsid w:val="00A638AF"/>
    <w:rsid w:val="00A64C0A"/>
    <w:rsid w:val="00A64E5F"/>
    <w:rsid w:val="00A651C0"/>
    <w:rsid w:val="00A65247"/>
    <w:rsid w:val="00A653A7"/>
    <w:rsid w:val="00A657E1"/>
    <w:rsid w:val="00A6599C"/>
    <w:rsid w:val="00A65C4A"/>
    <w:rsid w:val="00A65CAE"/>
    <w:rsid w:val="00A65D03"/>
    <w:rsid w:val="00A66311"/>
    <w:rsid w:val="00A6638E"/>
    <w:rsid w:val="00A6676B"/>
    <w:rsid w:val="00A66979"/>
    <w:rsid w:val="00A66981"/>
    <w:rsid w:val="00A66E04"/>
    <w:rsid w:val="00A66FF4"/>
    <w:rsid w:val="00A670DF"/>
    <w:rsid w:val="00A7009E"/>
    <w:rsid w:val="00A70102"/>
    <w:rsid w:val="00A702C2"/>
    <w:rsid w:val="00A704D8"/>
    <w:rsid w:val="00A70B89"/>
    <w:rsid w:val="00A7134F"/>
    <w:rsid w:val="00A71A40"/>
    <w:rsid w:val="00A71C41"/>
    <w:rsid w:val="00A71E0E"/>
    <w:rsid w:val="00A721CF"/>
    <w:rsid w:val="00A721E4"/>
    <w:rsid w:val="00A7234D"/>
    <w:rsid w:val="00A7237E"/>
    <w:rsid w:val="00A72889"/>
    <w:rsid w:val="00A7296F"/>
    <w:rsid w:val="00A729F9"/>
    <w:rsid w:val="00A72A32"/>
    <w:rsid w:val="00A72C80"/>
    <w:rsid w:val="00A72C85"/>
    <w:rsid w:val="00A72EF6"/>
    <w:rsid w:val="00A7321F"/>
    <w:rsid w:val="00A73220"/>
    <w:rsid w:val="00A73EB2"/>
    <w:rsid w:val="00A73FC3"/>
    <w:rsid w:val="00A740FB"/>
    <w:rsid w:val="00A7412C"/>
    <w:rsid w:val="00A74131"/>
    <w:rsid w:val="00A747F9"/>
    <w:rsid w:val="00A74ACB"/>
    <w:rsid w:val="00A74F34"/>
    <w:rsid w:val="00A753A6"/>
    <w:rsid w:val="00A75C7F"/>
    <w:rsid w:val="00A76196"/>
    <w:rsid w:val="00A76B2B"/>
    <w:rsid w:val="00A76C3D"/>
    <w:rsid w:val="00A77A97"/>
    <w:rsid w:val="00A77FFE"/>
    <w:rsid w:val="00A8014C"/>
    <w:rsid w:val="00A801FC"/>
    <w:rsid w:val="00A80272"/>
    <w:rsid w:val="00A8027B"/>
    <w:rsid w:val="00A802F3"/>
    <w:rsid w:val="00A803B7"/>
    <w:rsid w:val="00A807B9"/>
    <w:rsid w:val="00A80885"/>
    <w:rsid w:val="00A808D7"/>
    <w:rsid w:val="00A80AA8"/>
    <w:rsid w:val="00A811D2"/>
    <w:rsid w:val="00A81209"/>
    <w:rsid w:val="00A81445"/>
    <w:rsid w:val="00A81641"/>
    <w:rsid w:val="00A81B94"/>
    <w:rsid w:val="00A81BBF"/>
    <w:rsid w:val="00A820DC"/>
    <w:rsid w:val="00A822E4"/>
    <w:rsid w:val="00A8243D"/>
    <w:rsid w:val="00A82625"/>
    <w:rsid w:val="00A8284D"/>
    <w:rsid w:val="00A8382E"/>
    <w:rsid w:val="00A83C01"/>
    <w:rsid w:val="00A83C35"/>
    <w:rsid w:val="00A83C8F"/>
    <w:rsid w:val="00A841B4"/>
    <w:rsid w:val="00A845F2"/>
    <w:rsid w:val="00A846EB"/>
    <w:rsid w:val="00A84B7B"/>
    <w:rsid w:val="00A84EE7"/>
    <w:rsid w:val="00A8503A"/>
    <w:rsid w:val="00A85A4F"/>
    <w:rsid w:val="00A86358"/>
    <w:rsid w:val="00A86394"/>
    <w:rsid w:val="00A864D8"/>
    <w:rsid w:val="00A874C2"/>
    <w:rsid w:val="00A875A3"/>
    <w:rsid w:val="00A87ABA"/>
    <w:rsid w:val="00A87B4D"/>
    <w:rsid w:val="00A87D4A"/>
    <w:rsid w:val="00A87E51"/>
    <w:rsid w:val="00A90006"/>
    <w:rsid w:val="00A901F0"/>
    <w:rsid w:val="00A906A5"/>
    <w:rsid w:val="00A907B2"/>
    <w:rsid w:val="00A90844"/>
    <w:rsid w:val="00A90A15"/>
    <w:rsid w:val="00A90D60"/>
    <w:rsid w:val="00A9125F"/>
    <w:rsid w:val="00A9179D"/>
    <w:rsid w:val="00A9292B"/>
    <w:rsid w:val="00A92C5A"/>
    <w:rsid w:val="00A92D18"/>
    <w:rsid w:val="00A92E3E"/>
    <w:rsid w:val="00A92EE0"/>
    <w:rsid w:val="00A93036"/>
    <w:rsid w:val="00A930E9"/>
    <w:rsid w:val="00A933A9"/>
    <w:rsid w:val="00A93567"/>
    <w:rsid w:val="00A93E27"/>
    <w:rsid w:val="00A941B4"/>
    <w:rsid w:val="00A941B7"/>
    <w:rsid w:val="00A94798"/>
    <w:rsid w:val="00A94836"/>
    <w:rsid w:val="00A94845"/>
    <w:rsid w:val="00A94D43"/>
    <w:rsid w:val="00A94EAF"/>
    <w:rsid w:val="00A95020"/>
    <w:rsid w:val="00A950B8"/>
    <w:rsid w:val="00A9539F"/>
    <w:rsid w:val="00A95473"/>
    <w:rsid w:val="00A95826"/>
    <w:rsid w:val="00A95A2D"/>
    <w:rsid w:val="00A95C43"/>
    <w:rsid w:val="00A96044"/>
    <w:rsid w:val="00A961AB"/>
    <w:rsid w:val="00A962F6"/>
    <w:rsid w:val="00A9635B"/>
    <w:rsid w:val="00A963DB"/>
    <w:rsid w:val="00A96BC1"/>
    <w:rsid w:val="00A96E17"/>
    <w:rsid w:val="00A9724D"/>
    <w:rsid w:val="00A973B8"/>
    <w:rsid w:val="00A97A9F"/>
    <w:rsid w:val="00A97C33"/>
    <w:rsid w:val="00A97FBE"/>
    <w:rsid w:val="00AA0379"/>
    <w:rsid w:val="00AA03C6"/>
    <w:rsid w:val="00AA0C41"/>
    <w:rsid w:val="00AA0FF3"/>
    <w:rsid w:val="00AA1610"/>
    <w:rsid w:val="00AA19D9"/>
    <w:rsid w:val="00AA1B18"/>
    <w:rsid w:val="00AA2305"/>
    <w:rsid w:val="00AA237B"/>
    <w:rsid w:val="00AA28AF"/>
    <w:rsid w:val="00AA290F"/>
    <w:rsid w:val="00AA2C04"/>
    <w:rsid w:val="00AA2F89"/>
    <w:rsid w:val="00AA311D"/>
    <w:rsid w:val="00AA3144"/>
    <w:rsid w:val="00AA345F"/>
    <w:rsid w:val="00AA36CD"/>
    <w:rsid w:val="00AA3872"/>
    <w:rsid w:val="00AA3900"/>
    <w:rsid w:val="00AA3ABD"/>
    <w:rsid w:val="00AA3C8E"/>
    <w:rsid w:val="00AA3CB0"/>
    <w:rsid w:val="00AA3DF0"/>
    <w:rsid w:val="00AA4365"/>
    <w:rsid w:val="00AA436A"/>
    <w:rsid w:val="00AA44BA"/>
    <w:rsid w:val="00AA4586"/>
    <w:rsid w:val="00AA472F"/>
    <w:rsid w:val="00AA553E"/>
    <w:rsid w:val="00AA5973"/>
    <w:rsid w:val="00AA5CAD"/>
    <w:rsid w:val="00AA616C"/>
    <w:rsid w:val="00AA62D5"/>
    <w:rsid w:val="00AA632F"/>
    <w:rsid w:val="00AA6439"/>
    <w:rsid w:val="00AA6789"/>
    <w:rsid w:val="00AA714F"/>
    <w:rsid w:val="00AA77A2"/>
    <w:rsid w:val="00AA7A00"/>
    <w:rsid w:val="00AA7D12"/>
    <w:rsid w:val="00AA7D90"/>
    <w:rsid w:val="00AB02D5"/>
    <w:rsid w:val="00AB05D4"/>
    <w:rsid w:val="00AB0C25"/>
    <w:rsid w:val="00AB0CCD"/>
    <w:rsid w:val="00AB0F94"/>
    <w:rsid w:val="00AB10EA"/>
    <w:rsid w:val="00AB13FE"/>
    <w:rsid w:val="00AB1764"/>
    <w:rsid w:val="00AB1CFB"/>
    <w:rsid w:val="00AB1F3E"/>
    <w:rsid w:val="00AB2474"/>
    <w:rsid w:val="00AB25A0"/>
    <w:rsid w:val="00AB2AB9"/>
    <w:rsid w:val="00AB39E9"/>
    <w:rsid w:val="00AB404A"/>
    <w:rsid w:val="00AB430E"/>
    <w:rsid w:val="00AB4998"/>
    <w:rsid w:val="00AB4ADE"/>
    <w:rsid w:val="00AB54B2"/>
    <w:rsid w:val="00AB56B3"/>
    <w:rsid w:val="00AB57D2"/>
    <w:rsid w:val="00AB594D"/>
    <w:rsid w:val="00AB5FD4"/>
    <w:rsid w:val="00AB68CF"/>
    <w:rsid w:val="00AB799E"/>
    <w:rsid w:val="00AB7BF8"/>
    <w:rsid w:val="00AC017E"/>
    <w:rsid w:val="00AC0584"/>
    <w:rsid w:val="00AC0802"/>
    <w:rsid w:val="00AC0C30"/>
    <w:rsid w:val="00AC1B1D"/>
    <w:rsid w:val="00AC1F40"/>
    <w:rsid w:val="00AC2129"/>
    <w:rsid w:val="00AC23A9"/>
    <w:rsid w:val="00AC25F1"/>
    <w:rsid w:val="00AC2717"/>
    <w:rsid w:val="00AC29BD"/>
    <w:rsid w:val="00AC2A58"/>
    <w:rsid w:val="00AC2A7B"/>
    <w:rsid w:val="00AC2B0A"/>
    <w:rsid w:val="00AC2CE2"/>
    <w:rsid w:val="00AC2F7A"/>
    <w:rsid w:val="00AC32E5"/>
    <w:rsid w:val="00AC3707"/>
    <w:rsid w:val="00AC398C"/>
    <w:rsid w:val="00AC3CCB"/>
    <w:rsid w:val="00AC3E24"/>
    <w:rsid w:val="00AC3FDF"/>
    <w:rsid w:val="00AC4105"/>
    <w:rsid w:val="00AC4C57"/>
    <w:rsid w:val="00AC4E3D"/>
    <w:rsid w:val="00AC5491"/>
    <w:rsid w:val="00AC5513"/>
    <w:rsid w:val="00AC59BF"/>
    <w:rsid w:val="00AC6237"/>
    <w:rsid w:val="00AC6820"/>
    <w:rsid w:val="00AC697F"/>
    <w:rsid w:val="00AC72FA"/>
    <w:rsid w:val="00AC760C"/>
    <w:rsid w:val="00AC76F1"/>
    <w:rsid w:val="00AC7763"/>
    <w:rsid w:val="00AC7952"/>
    <w:rsid w:val="00AC7A23"/>
    <w:rsid w:val="00AC7ABD"/>
    <w:rsid w:val="00AD01AB"/>
    <w:rsid w:val="00AD056D"/>
    <w:rsid w:val="00AD0F4E"/>
    <w:rsid w:val="00AD12EF"/>
    <w:rsid w:val="00AD1334"/>
    <w:rsid w:val="00AD14C0"/>
    <w:rsid w:val="00AD1558"/>
    <w:rsid w:val="00AD1752"/>
    <w:rsid w:val="00AD1BB7"/>
    <w:rsid w:val="00AD1D63"/>
    <w:rsid w:val="00AD203A"/>
    <w:rsid w:val="00AD2406"/>
    <w:rsid w:val="00AD2444"/>
    <w:rsid w:val="00AD2BEE"/>
    <w:rsid w:val="00AD2C4B"/>
    <w:rsid w:val="00AD31A3"/>
    <w:rsid w:val="00AD3D2C"/>
    <w:rsid w:val="00AD3F78"/>
    <w:rsid w:val="00AD4096"/>
    <w:rsid w:val="00AD42CE"/>
    <w:rsid w:val="00AD4505"/>
    <w:rsid w:val="00AD48F7"/>
    <w:rsid w:val="00AD533F"/>
    <w:rsid w:val="00AD5700"/>
    <w:rsid w:val="00AD573F"/>
    <w:rsid w:val="00AD5A6A"/>
    <w:rsid w:val="00AD5B95"/>
    <w:rsid w:val="00AD6388"/>
    <w:rsid w:val="00AD6465"/>
    <w:rsid w:val="00AD6CA1"/>
    <w:rsid w:val="00AD6EBE"/>
    <w:rsid w:val="00AD7035"/>
    <w:rsid w:val="00AD7313"/>
    <w:rsid w:val="00AD7A42"/>
    <w:rsid w:val="00AD7A85"/>
    <w:rsid w:val="00AD7D3F"/>
    <w:rsid w:val="00AD7D54"/>
    <w:rsid w:val="00AE008F"/>
    <w:rsid w:val="00AE0238"/>
    <w:rsid w:val="00AE04FD"/>
    <w:rsid w:val="00AE0B7A"/>
    <w:rsid w:val="00AE1177"/>
    <w:rsid w:val="00AE1402"/>
    <w:rsid w:val="00AE1B26"/>
    <w:rsid w:val="00AE21D1"/>
    <w:rsid w:val="00AE22D8"/>
    <w:rsid w:val="00AE31A4"/>
    <w:rsid w:val="00AE339B"/>
    <w:rsid w:val="00AE3777"/>
    <w:rsid w:val="00AE3B4B"/>
    <w:rsid w:val="00AE3DE1"/>
    <w:rsid w:val="00AE3FD7"/>
    <w:rsid w:val="00AE47D3"/>
    <w:rsid w:val="00AE4897"/>
    <w:rsid w:val="00AE4972"/>
    <w:rsid w:val="00AE4A99"/>
    <w:rsid w:val="00AE4B58"/>
    <w:rsid w:val="00AE4F33"/>
    <w:rsid w:val="00AE5241"/>
    <w:rsid w:val="00AE5450"/>
    <w:rsid w:val="00AE54AC"/>
    <w:rsid w:val="00AE54B0"/>
    <w:rsid w:val="00AE5572"/>
    <w:rsid w:val="00AE586D"/>
    <w:rsid w:val="00AE5FC8"/>
    <w:rsid w:val="00AE61A8"/>
    <w:rsid w:val="00AE671C"/>
    <w:rsid w:val="00AE6E8F"/>
    <w:rsid w:val="00AE700E"/>
    <w:rsid w:val="00AE7378"/>
    <w:rsid w:val="00AE7625"/>
    <w:rsid w:val="00AE776E"/>
    <w:rsid w:val="00AE77D2"/>
    <w:rsid w:val="00AE7A68"/>
    <w:rsid w:val="00AE7EB1"/>
    <w:rsid w:val="00AF04BE"/>
    <w:rsid w:val="00AF04C6"/>
    <w:rsid w:val="00AF092E"/>
    <w:rsid w:val="00AF0D89"/>
    <w:rsid w:val="00AF0F7D"/>
    <w:rsid w:val="00AF1322"/>
    <w:rsid w:val="00AF1462"/>
    <w:rsid w:val="00AF17F9"/>
    <w:rsid w:val="00AF1B07"/>
    <w:rsid w:val="00AF1BAD"/>
    <w:rsid w:val="00AF1D6E"/>
    <w:rsid w:val="00AF1F0E"/>
    <w:rsid w:val="00AF1F78"/>
    <w:rsid w:val="00AF1F82"/>
    <w:rsid w:val="00AF2814"/>
    <w:rsid w:val="00AF2977"/>
    <w:rsid w:val="00AF29EE"/>
    <w:rsid w:val="00AF2A98"/>
    <w:rsid w:val="00AF3096"/>
    <w:rsid w:val="00AF3697"/>
    <w:rsid w:val="00AF387F"/>
    <w:rsid w:val="00AF3EA8"/>
    <w:rsid w:val="00AF3EE6"/>
    <w:rsid w:val="00AF3F52"/>
    <w:rsid w:val="00AF43A2"/>
    <w:rsid w:val="00AF43D9"/>
    <w:rsid w:val="00AF44F4"/>
    <w:rsid w:val="00AF4689"/>
    <w:rsid w:val="00AF48ED"/>
    <w:rsid w:val="00AF4A5C"/>
    <w:rsid w:val="00AF4F3B"/>
    <w:rsid w:val="00AF5EAE"/>
    <w:rsid w:val="00AF6011"/>
    <w:rsid w:val="00AF65A3"/>
    <w:rsid w:val="00AF6774"/>
    <w:rsid w:val="00AF6900"/>
    <w:rsid w:val="00AF6E0B"/>
    <w:rsid w:val="00AF7740"/>
    <w:rsid w:val="00AF7877"/>
    <w:rsid w:val="00AF7A84"/>
    <w:rsid w:val="00AF7AB9"/>
    <w:rsid w:val="00AF7CB3"/>
    <w:rsid w:val="00AF7DBF"/>
    <w:rsid w:val="00B0018A"/>
    <w:rsid w:val="00B0022B"/>
    <w:rsid w:val="00B00273"/>
    <w:rsid w:val="00B003AB"/>
    <w:rsid w:val="00B0041B"/>
    <w:rsid w:val="00B00469"/>
    <w:rsid w:val="00B00E8B"/>
    <w:rsid w:val="00B01081"/>
    <w:rsid w:val="00B01129"/>
    <w:rsid w:val="00B01266"/>
    <w:rsid w:val="00B016BA"/>
    <w:rsid w:val="00B01A28"/>
    <w:rsid w:val="00B01AA8"/>
    <w:rsid w:val="00B01C4C"/>
    <w:rsid w:val="00B01D11"/>
    <w:rsid w:val="00B01E15"/>
    <w:rsid w:val="00B02415"/>
    <w:rsid w:val="00B02996"/>
    <w:rsid w:val="00B02CA5"/>
    <w:rsid w:val="00B0408B"/>
    <w:rsid w:val="00B0413B"/>
    <w:rsid w:val="00B04BA5"/>
    <w:rsid w:val="00B04DEF"/>
    <w:rsid w:val="00B04E4F"/>
    <w:rsid w:val="00B04E91"/>
    <w:rsid w:val="00B04F57"/>
    <w:rsid w:val="00B04F7B"/>
    <w:rsid w:val="00B0516D"/>
    <w:rsid w:val="00B051CD"/>
    <w:rsid w:val="00B055BF"/>
    <w:rsid w:val="00B05B61"/>
    <w:rsid w:val="00B05BC9"/>
    <w:rsid w:val="00B05BEF"/>
    <w:rsid w:val="00B06185"/>
    <w:rsid w:val="00B06368"/>
    <w:rsid w:val="00B067B6"/>
    <w:rsid w:val="00B068ED"/>
    <w:rsid w:val="00B069E2"/>
    <w:rsid w:val="00B07263"/>
    <w:rsid w:val="00B07378"/>
    <w:rsid w:val="00B1022D"/>
    <w:rsid w:val="00B103D5"/>
    <w:rsid w:val="00B10417"/>
    <w:rsid w:val="00B1058B"/>
    <w:rsid w:val="00B10BED"/>
    <w:rsid w:val="00B10FBD"/>
    <w:rsid w:val="00B115FE"/>
    <w:rsid w:val="00B1185D"/>
    <w:rsid w:val="00B11AD0"/>
    <w:rsid w:val="00B11BBD"/>
    <w:rsid w:val="00B11EC7"/>
    <w:rsid w:val="00B1208B"/>
    <w:rsid w:val="00B1264F"/>
    <w:rsid w:val="00B12E11"/>
    <w:rsid w:val="00B141AB"/>
    <w:rsid w:val="00B14950"/>
    <w:rsid w:val="00B149DB"/>
    <w:rsid w:val="00B14AEE"/>
    <w:rsid w:val="00B14CF2"/>
    <w:rsid w:val="00B153E4"/>
    <w:rsid w:val="00B1579C"/>
    <w:rsid w:val="00B15B4D"/>
    <w:rsid w:val="00B15EE8"/>
    <w:rsid w:val="00B15F5A"/>
    <w:rsid w:val="00B16A9E"/>
    <w:rsid w:val="00B16D0A"/>
    <w:rsid w:val="00B16DAE"/>
    <w:rsid w:val="00B16F0B"/>
    <w:rsid w:val="00B1718F"/>
    <w:rsid w:val="00B175DD"/>
    <w:rsid w:val="00B17661"/>
    <w:rsid w:val="00B17B0D"/>
    <w:rsid w:val="00B2030A"/>
    <w:rsid w:val="00B20636"/>
    <w:rsid w:val="00B20823"/>
    <w:rsid w:val="00B208D6"/>
    <w:rsid w:val="00B20BB0"/>
    <w:rsid w:val="00B2128E"/>
    <w:rsid w:val="00B21502"/>
    <w:rsid w:val="00B216A6"/>
    <w:rsid w:val="00B21744"/>
    <w:rsid w:val="00B21C3E"/>
    <w:rsid w:val="00B22FCC"/>
    <w:rsid w:val="00B230D9"/>
    <w:rsid w:val="00B2331C"/>
    <w:rsid w:val="00B235F4"/>
    <w:rsid w:val="00B239DC"/>
    <w:rsid w:val="00B23E5B"/>
    <w:rsid w:val="00B2411C"/>
    <w:rsid w:val="00B24484"/>
    <w:rsid w:val="00B24AA2"/>
    <w:rsid w:val="00B251EB"/>
    <w:rsid w:val="00B255F1"/>
    <w:rsid w:val="00B256CD"/>
    <w:rsid w:val="00B2575C"/>
    <w:rsid w:val="00B259DC"/>
    <w:rsid w:val="00B25C8F"/>
    <w:rsid w:val="00B263F3"/>
    <w:rsid w:val="00B266DE"/>
    <w:rsid w:val="00B26AEA"/>
    <w:rsid w:val="00B26B20"/>
    <w:rsid w:val="00B26B56"/>
    <w:rsid w:val="00B26B62"/>
    <w:rsid w:val="00B26BB7"/>
    <w:rsid w:val="00B271D1"/>
    <w:rsid w:val="00B27676"/>
    <w:rsid w:val="00B2784B"/>
    <w:rsid w:val="00B27888"/>
    <w:rsid w:val="00B27A4D"/>
    <w:rsid w:val="00B27A6D"/>
    <w:rsid w:val="00B30AFE"/>
    <w:rsid w:val="00B30EC0"/>
    <w:rsid w:val="00B30F77"/>
    <w:rsid w:val="00B310D5"/>
    <w:rsid w:val="00B311A3"/>
    <w:rsid w:val="00B311AF"/>
    <w:rsid w:val="00B3154D"/>
    <w:rsid w:val="00B31E1C"/>
    <w:rsid w:val="00B31F7C"/>
    <w:rsid w:val="00B31F9A"/>
    <w:rsid w:val="00B32160"/>
    <w:rsid w:val="00B323B2"/>
    <w:rsid w:val="00B32B09"/>
    <w:rsid w:val="00B32FC2"/>
    <w:rsid w:val="00B3348F"/>
    <w:rsid w:val="00B33846"/>
    <w:rsid w:val="00B33E73"/>
    <w:rsid w:val="00B33F19"/>
    <w:rsid w:val="00B33F2E"/>
    <w:rsid w:val="00B33FC4"/>
    <w:rsid w:val="00B3403F"/>
    <w:rsid w:val="00B3423F"/>
    <w:rsid w:val="00B34768"/>
    <w:rsid w:val="00B3482D"/>
    <w:rsid w:val="00B34AD0"/>
    <w:rsid w:val="00B34D3C"/>
    <w:rsid w:val="00B34DEF"/>
    <w:rsid w:val="00B34F07"/>
    <w:rsid w:val="00B35003"/>
    <w:rsid w:val="00B356C7"/>
    <w:rsid w:val="00B35861"/>
    <w:rsid w:val="00B35862"/>
    <w:rsid w:val="00B35E65"/>
    <w:rsid w:val="00B36036"/>
    <w:rsid w:val="00B364C8"/>
    <w:rsid w:val="00B36B1C"/>
    <w:rsid w:val="00B36F4B"/>
    <w:rsid w:val="00B373D4"/>
    <w:rsid w:val="00B37478"/>
    <w:rsid w:val="00B374D2"/>
    <w:rsid w:val="00B3779F"/>
    <w:rsid w:val="00B37D94"/>
    <w:rsid w:val="00B37E4E"/>
    <w:rsid w:val="00B4021C"/>
    <w:rsid w:val="00B40864"/>
    <w:rsid w:val="00B40982"/>
    <w:rsid w:val="00B40E4E"/>
    <w:rsid w:val="00B40F3F"/>
    <w:rsid w:val="00B41181"/>
    <w:rsid w:val="00B41565"/>
    <w:rsid w:val="00B415AB"/>
    <w:rsid w:val="00B41780"/>
    <w:rsid w:val="00B417D9"/>
    <w:rsid w:val="00B41C24"/>
    <w:rsid w:val="00B41E0E"/>
    <w:rsid w:val="00B41E1B"/>
    <w:rsid w:val="00B41ED3"/>
    <w:rsid w:val="00B421D8"/>
    <w:rsid w:val="00B423EE"/>
    <w:rsid w:val="00B42A4A"/>
    <w:rsid w:val="00B42CCC"/>
    <w:rsid w:val="00B42F02"/>
    <w:rsid w:val="00B42F39"/>
    <w:rsid w:val="00B43037"/>
    <w:rsid w:val="00B43060"/>
    <w:rsid w:val="00B4353B"/>
    <w:rsid w:val="00B435C7"/>
    <w:rsid w:val="00B43D55"/>
    <w:rsid w:val="00B43D90"/>
    <w:rsid w:val="00B45443"/>
    <w:rsid w:val="00B454E3"/>
    <w:rsid w:val="00B45C08"/>
    <w:rsid w:val="00B45CFD"/>
    <w:rsid w:val="00B45E1E"/>
    <w:rsid w:val="00B46487"/>
    <w:rsid w:val="00B466E8"/>
    <w:rsid w:val="00B46D6B"/>
    <w:rsid w:val="00B46DD0"/>
    <w:rsid w:val="00B46F22"/>
    <w:rsid w:val="00B47498"/>
    <w:rsid w:val="00B476B8"/>
    <w:rsid w:val="00B4772D"/>
    <w:rsid w:val="00B47747"/>
    <w:rsid w:val="00B47D5C"/>
    <w:rsid w:val="00B47D86"/>
    <w:rsid w:val="00B47DB1"/>
    <w:rsid w:val="00B501D9"/>
    <w:rsid w:val="00B5059F"/>
    <w:rsid w:val="00B5062E"/>
    <w:rsid w:val="00B50730"/>
    <w:rsid w:val="00B507D6"/>
    <w:rsid w:val="00B508CE"/>
    <w:rsid w:val="00B50CA9"/>
    <w:rsid w:val="00B51071"/>
    <w:rsid w:val="00B516E4"/>
    <w:rsid w:val="00B51703"/>
    <w:rsid w:val="00B51D4F"/>
    <w:rsid w:val="00B51E13"/>
    <w:rsid w:val="00B51E6D"/>
    <w:rsid w:val="00B52138"/>
    <w:rsid w:val="00B521FD"/>
    <w:rsid w:val="00B52388"/>
    <w:rsid w:val="00B52BF9"/>
    <w:rsid w:val="00B52F64"/>
    <w:rsid w:val="00B52FEE"/>
    <w:rsid w:val="00B53040"/>
    <w:rsid w:val="00B532FB"/>
    <w:rsid w:val="00B53686"/>
    <w:rsid w:val="00B53A74"/>
    <w:rsid w:val="00B53C6E"/>
    <w:rsid w:val="00B53F93"/>
    <w:rsid w:val="00B54241"/>
    <w:rsid w:val="00B54263"/>
    <w:rsid w:val="00B542F2"/>
    <w:rsid w:val="00B54479"/>
    <w:rsid w:val="00B54572"/>
    <w:rsid w:val="00B547F2"/>
    <w:rsid w:val="00B54979"/>
    <w:rsid w:val="00B54D45"/>
    <w:rsid w:val="00B54DFF"/>
    <w:rsid w:val="00B54EC2"/>
    <w:rsid w:val="00B54FF4"/>
    <w:rsid w:val="00B55137"/>
    <w:rsid w:val="00B553A3"/>
    <w:rsid w:val="00B559B9"/>
    <w:rsid w:val="00B55F44"/>
    <w:rsid w:val="00B55F8E"/>
    <w:rsid w:val="00B55FC2"/>
    <w:rsid w:val="00B56005"/>
    <w:rsid w:val="00B56128"/>
    <w:rsid w:val="00B563F5"/>
    <w:rsid w:val="00B56491"/>
    <w:rsid w:val="00B564D1"/>
    <w:rsid w:val="00B56984"/>
    <w:rsid w:val="00B56C28"/>
    <w:rsid w:val="00B56F3F"/>
    <w:rsid w:val="00B57337"/>
    <w:rsid w:val="00B57654"/>
    <w:rsid w:val="00B57684"/>
    <w:rsid w:val="00B57AF9"/>
    <w:rsid w:val="00B57C8B"/>
    <w:rsid w:val="00B57CD8"/>
    <w:rsid w:val="00B60482"/>
    <w:rsid w:val="00B60768"/>
    <w:rsid w:val="00B60FEF"/>
    <w:rsid w:val="00B61871"/>
    <w:rsid w:val="00B618FC"/>
    <w:rsid w:val="00B61A79"/>
    <w:rsid w:val="00B61AEC"/>
    <w:rsid w:val="00B61D32"/>
    <w:rsid w:val="00B61D8A"/>
    <w:rsid w:val="00B62063"/>
    <w:rsid w:val="00B6239F"/>
    <w:rsid w:val="00B623D4"/>
    <w:rsid w:val="00B624D1"/>
    <w:rsid w:val="00B62725"/>
    <w:rsid w:val="00B62B61"/>
    <w:rsid w:val="00B62D00"/>
    <w:rsid w:val="00B62DEE"/>
    <w:rsid w:val="00B630E6"/>
    <w:rsid w:val="00B63302"/>
    <w:rsid w:val="00B63F91"/>
    <w:rsid w:val="00B63FE8"/>
    <w:rsid w:val="00B6422D"/>
    <w:rsid w:val="00B64511"/>
    <w:rsid w:val="00B646EE"/>
    <w:rsid w:val="00B64AE4"/>
    <w:rsid w:val="00B64F22"/>
    <w:rsid w:val="00B6581E"/>
    <w:rsid w:val="00B658F5"/>
    <w:rsid w:val="00B66180"/>
    <w:rsid w:val="00B664B7"/>
    <w:rsid w:val="00B66835"/>
    <w:rsid w:val="00B668B2"/>
    <w:rsid w:val="00B66989"/>
    <w:rsid w:val="00B66D7A"/>
    <w:rsid w:val="00B670CF"/>
    <w:rsid w:val="00B67C38"/>
    <w:rsid w:val="00B67C9B"/>
    <w:rsid w:val="00B67CEC"/>
    <w:rsid w:val="00B7005B"/>
    <w:rsid w:val="00B70141"/>
    <w:rsid w:val="00B704BB"/>
    <w:rsid w:val="00B70670"/>
    <w:rsid w:val="00B709EB"/>
    <w:rsid w:val="00B70CCA"/>
    <w:rsid w:val="00B70FC6"/>
    <w:rsid w:val="00B7103F"/>
    <w:rsid w:val="00B7111A"/>
    <w:rsid w:val="00B7115E"/>
    <w:rsid w:val="00B711EE"/>
    <w:rsid w:val="00B714EF"/>
    <w:rsid w:val="00B715C8"/>
    <w:rsid w:val="00B7166C"/>
    <w:rsid w:val="00B71713"/>
    <w:rsid w:val="00B718D6"/>
    <w:rsid w:val="00B71C95"/>
    <w:rsid w:val="00B71E1D"/>
    <w:rsid w:val="00B721D1"/>
    <w:rsid w:val="00B72222"/>
    <w:rsid w:val="00B72EBC"/>
    <w:rsid w:val="00B72EF2"/>
    <w:rsid w:val="00B73290"/>
    <w:rsid w:val="00B736C2"/>
    <w:rsid w:val="00B7374B"/>
    <w:rsid w:val="00B742B1"/>
    <w:rsid w:val="00B743BE"/>
    <w:rsid w:val="00B748CC"/>
    <w:rsid w:val="00B74E9B"/>
    <w:rsid w:val="00B75244"/>
    <w:rsid w:val="00B7551D"/>
    <w:rsid w:val="00B755FE"/>
    <w:rsid w:val="00B7603A"/>
    <w:rsid w:val="00B7645A"/>
    <w:rsid w:val="00B7673E"/>
    <w:rsid w:val="00B76D98"/>
    <w:rsid w:val="00B76E83"/>
    <w:rsid w:val="00B7702C"/>
    <w:rsid w:val="00B77061"/>
    <w:rsid w:val="00B7720F"/>
    <w:rsid w:val="00B773EC"/>
    <w:rsid w:val="00B77688"/>
    <w:rsid w:val="00B7787A"/>
    <w:rsid w:val="00B80A00"/>
    <w:rsid w:val="00B80A5E"/>
    <w:rsid w:val="00B80AD7"/>
    <w:rsid w:val="00B80CC3"/>
    <w:rsid w:val="00B81100"/>
    <w:rsid w:val="00B8137F"/>
    <w:rsid w:val="00B8140A"/>
    <w:rsid w:val="00B814E5"/>
    <w:rsid w:val="00B81B10"/>
    <w:rsid w:val="00B81FF5"/>
    <w:rsid w:val="00B82492"/>
    <w:rsid w:val="00B82506"/>
    <w:rsid w:val="00B82647"/>
    <w:rsid w:val="00B826DA"/>
    <w:rsid w:val="00B826E6"/>
    <w:rsid w:val="00B82750"/>
    <w:rsid w:val="00B827BA"/>
    <w:rsid w:val="00B82A8C"/>
    <w:rsid w:val="00B82C2D"/>
    <w:rsid w:val="00B82E3C"/>
    <w:rsid w:val="00B82F47"/>
    <w:rsid w:val="00B82F66"/>
    <w:rsid w:val="00B831BC"/>
    <w:rsid w:val="00B838CE"/>
    <w:rsid w:val="00B83AED"/>
    <w:rsid w:val="00B83B54"/>
    <w:rsid w:val="00B8431D"/>
    <w:rsid w:val="00B8445A"/>
    <w:rsid w:val="00B84CB9"/>
    <w:rsid w:val="00B85122"/>
    <w:rsid w:val="00B851D5"/>
    <w:rsid w:val="00B85E39"/>
    <w:rsid w:val="00B85E55"/>
    <w:rsid w:val="00B85E92"/>
    <w:rsid w:val="00B8642D"/>
    <w:rsid w:val="00B864A8"/>
    <w:rsid w:val="00B86C0F"/>
    <w:rsid w:val="00B86DF5"/>
    <w:rsid w:val="00B87A76"/>
    <w:rsid w:val="00B901F3"/>
    <w:rsid w:val="00B90599"/>
    <w:rsid w:val="00B906C2"/>
    <w:rsid w:val="00B90751"/>
    <w:rsid w:val="00B907CB"/>
    <w:rsid w:val="00B90C4C"/>
    <w:rsid w:val="00B90EFA"/>
    <w:rsid w:val="00B913BD"/>
    <w:rsid w:val="00B9173E"/>
    <w:rsid w:val="00B91848"/>
    <w:rsid w:val="00B91919"/>
    <w:rsid w:val="00B91FAD"/>
    <w:rsid w:val="00B91FCE"/>
    <w:rsid w:val="00B91FF2"/>
    <w:rsid w:val="00B92792"/>
    <w:rsid w:val="00B932E1"/>
    <w:rsid w:val="00B93C34"/>
    <w:rsid w:val="00B93F64"/>
    <w:rsid w:val="00B93F7A"/>
    <w:rsid w:val="00B94B03"/>
    <w:rsid w:val="00B94DD8"/>
    <w:rsid w:val="00B95250"/>
    <w:rsid w:val="00B95B79"/>
    <w:rsid w:val="00B95B7C"/>
    <w:rsid w:val="00B95D17"/>
    <w:rsid w:val="00B95D58"/>
    <w:rsid w:val="00B96975"/>
    <w:rsid w:val="00B96A12"/>
    <w:rsid w:val="00B96B22"/>
    <w:rsid w:val="00B96FCA"/>
    <w:rsid w:val="00B9711F"/>
    <w:rsid w:val="00B9747E"/>
    <w:rsid w:val="00B97979"/>
    <w:rsid w:val="00B97AB4"/>
    <w:rsid w:val="00B97B15"/>
    <w:rsid w:val="00B97C83"/>
    <w:rsid w:val="00BA0232"/>
    <w:rsid w:val="00BA0457"/>
    <w:rsid w:val="00BA04F1"/>
    <w:rsid w:val="00BA07B9"/>
    <w:rsid w:val="00BA07F8"/>
    <w:rsid w:val="00BA08B9"/>
    <w:rsid w:val="00BA0D02"/>
    <w:rsid w:val="00BA0D49"/>
    <w:rsid w:val="00BA0F20"/>
    <w:rsid w:val="00BA0F8E"/>
    <w:rsid w:val="00BA10F8"/>
    <w:rsid w:val="00BA126B"/>
    <w:rsid w:val="00BA141D"/>
    <w:rsid w:val="00BA1944"/>
    <w:rsid w:val="00BA1BF4"/>
    <w:rsid w:val="00BA1D67"/>
    <w:rsid w:val="00BA25D6"/>
    <w:rsid w:val="00BA31CC"/>
    <w:rsid w:val="00BA35B9"/>
    <w:rsid w:val="00BA3625"/>
    <w:rsid w:val="00BA364D"/>
    <w:rsid w:val="00BA3F15"/>
    <w:rsid w:val="00BA465A"/>
    <w:rsid w:val="00BA469D"/>
    <w:rsid w:val="00BA4947"/>
    <w:rsid w:val="00BA4ACE"/>
    <w:rsid w:val="00BA4F1C"/>
    <w:rsid w:val="00BA4F25"/>
    <w:rsid w:val="00BA55B6"/>
    <w:rsid w:val="00BA5AB7"/>
    <w:rsid w:val="00BA5BC2"/>
    <w:rsid w:val="00BA5EDD"/>
    <w:rsid w:val="00BA60F8"/>
    <w:rsid w:val="00BA614B"/>
    <w:rsid w:val="00BA61BF"/>
    <w:rsid w:val="00BA63EC"/>
    <w:rsid w:val="00BA678D"/>
    <w:rsid w:val="00BA67C0"/>
    <w:rsid w:val="00BA68AD"/>
    <w:rsid w:val="00BA6D1B"/>
    <w:rsid w:val="00BA70F3"/>
    <w:rsid w:val="00BA7172"/>
    <w:rsid w:val="00BA7616"/>
    <w:rsid w:val="00BA7819"/>
    <w:rsid w:val="00BA78DD"/>
    <w:rsid w:val="00BA7A6E"/>
    <w:rsid w:val="00BA7BB2"/>
    <w:rsid w:val="00BA7D02"/>
    <w:rsid w:val="00BA7FD6"/>
    <w:rsid w:val="00BB02F8"/>
    <w:rsid w:val="00BB0315"/>
    <w:rsid w:val="00BB04D7"/>
    <w:rsid w:val="00BB07BE"/>
    <w:rsid w:val="00BB08F0"/>
    <w:rsid w:val="00BB11C2"/>
    <w:rsid w:val="00BB12D7"/>
    <w:rsid w:val="00BB133A"/>
    <w:rsid w:val="00BB15D2"/>
    <w:rsid w:val="00BB189C"/>
    <w:rsid w:val="00BB1F21"/>
    <w:rsid w:val="00BB21D7"/>
    <w:rsid w:val="00BB2364"/>
    <w:rsid w:val="00BB23E7"/>
    <w:rsid w:val="00BB24EF"/>
    <w:rsid w:val="00BB2605"/>
    <w:rsid w:val="00BB27A8"/>
    <w:rsid w:val="00BB2875"/>
    <w:rsid w:val="00BB2A02"/>
    <w:rsid w:val="00BB2A3C"/>
    <w:rsid w:val="00BB3599"/>
    <w:rsid w:val="00BB3B0E"/>
    <w:rsid w:val="00BB3B64"/>
    <w:rsid w:val="00BB42A6"/>
    <w:rsid w:val="00BB4389"/>
    <w:rsid w:val="00BB4658"/>
    <w:rsid w:val="00BB496C"/>
    <w:rsid w:val="00BB4A5B"/>
    <w:rsid w:val="00BB4A82"/>
    <w:rsid w:val="00BB4BE0"/>
    <w:rsid w:val="00BB51F2"/>
    <w:rsid w:val="00BB5858"/>
    <w:rsid w:val="00BB587E"/>
    <w:rsid w:val="00BB5B80"/>
    <w:rsid w:val="00BB5F3B"/>
    <w:rsid w:val="00BB601E"/>
    <w:rsid w:val="00BB683F"/>
    <w:rsid w:val="00BB6A04"/>
    <w:rsid w:val="00BB6A5C"/>
    <w:rsid w:val="00BB6FCB"/>
    <w:rsid w:val="00BB7148"/>
    <w:rsid w:val="00BB73A1"/>
    <w:rsid w:val="00BB79ED"/>
    <w:rsid w:val="00BB7E69"/>
    <w:rsid w:val="00BB7F73"/>
    <w:rsid w:val="00BB7F9B"/>
    <w:rsid w:val="00BC015D"/>
    <w:rsid w:val="00BC01B2"/>
    <w:rsid w:val="00BC053B"/>
    <w:rsid w:val="00BC06E6"/>
    <w:rsid w:val="00BC0EE4"/>
    <w:rsid w:val="00BC11AF"/>
    <w:rsid w:val="00BC11BE"/>
    <w:rsid w:val="00BC1623"/>
    <w:rsid w:val="00BC1A33"/>
    <w:rsid w:val="00BC1F5C"/>
    <w:rsid w:val="00BC219B"/>
    <w:rsid w:val="00BC21E8"/>
    <w:rsid w:val="00BC22AD"/>
    <w:rsid w:val="00BC2547"/>
    <w:rsid w:val="00BC2870"/>
    <w:rsid w:val="00BC340C"/>
    <w:rsid w:val="00BC3587"/>
    <w:rsid w:val="00BC3819"/>
    <w:rsid w:val="00BC38B5"/>
    <w:rsid w:val="00BC396A"/>
    <w:rsid w:val="00BC3A43"/>
    <w:rsid w:val="00BC3D21"/>
    <w:rsid w:val="00BC3E94"/>
    <w:rsid w:val="00BC4108"/>
    <w:rsid w:val="00BC41F2"/>
    <w:rsid w:val="00BC4348"/>
    <w:rsid w:val="00BC4531"/>
    <w:rsid w:val="00BC48A1"/>
    <w:rsid w:val="00BC4E88"/>
    <w:rsid w:val="00BC546F"/>
    <w:rsid w:val="00BC5509"/>
    <w:rsid w:val="00BC57BD"/>
    <w:rsid w:val="00BC5D6A"/>
    <w:rsid w:val="00BC63E2"/>
    <w:rsid w:val="00BC69ED"/>
    <w:rsid w:val="00BC7137"/>
    <w:rsid w:val="00BC72C2"/>
    <w:rsid w:val="00BC76B4"/>
    <w:rsid w:val="00BC7975"/>
    <w:rsid w:val="00BC79D4"/>
    <w:rsid w:val="00BC7B0E"/>
    <w:rsid w:val="00BC7B97"/>
    <w:rsid w:val="00BC7DE9"/>
    <w:rsid w:val="00BC7FFB"/>
    <w:rsid w:val="00BD0001"/>
    <w:rsid w:val="00BD03F2"/>
    <w:rsid w:val="00BD04B2"/>
    <w:rsid w:val="00BD0785"/>
    <w:rsid w:val="00BD0E32"/>
    <w:rsid w:val="00BD10B3"/>
    <w:rsid w:val="00BD137E"/>
    <w:rsid w:val="00BD161B"/>
    <w:rsid w:val="00BD17AE"/>
    <w:rsid w:val="00BD20EA"/>
    <w:rsid w:val="00BD2A05"/>
    <w:rsid w:val="00BD3125"/>
    <w:rsid w:val="00BD31EA"/>
    <w:rsid w:val="00BD31FE"/>
    <w:rsid w:val="00BD332A"/>
    <w:rsid w:val="00BD379C"/>
    <w:rsid w:val="00BD3C30"/>
    <w:rsid w:val="00BD44A8"/>
    <w:rsid w:val="00BD4790"/>
    <w:rsid w:val="00BD47D1"/>
    <w:rsid w:val="00BD5215"/>
    <w:rsid w:val="00BD531F"/>
    <w:rsid w:val="00BD589E"/>
    <w:rsid w:val="00BD59E6"/>
    <w:rsid w:val="00BD5C6A"/>
    <w:rsid w:val="00BD5DE9"/>
    <w:rsid w:val="00BD63B5"/>
    <w:rsid w:val="00BD64A9"/>
    <w:rsid w:val="00BD64FD"/>
    <w:rsid w:val="00BD6FB3"/>
    <w:rsid w:val="00BD74A3"/>
    <w:rsid w:val="00BD7709"/>
    <w:rsid w:val="00BD77AA"/>
    <w:rsid w:val="00BD7821"/>
    <w:rsid w:val="00BD7D61"/>
    <w:rsid w:val="00BD7D69"/>
    <w:rsid w:val="00BD7D71"/>
    <w:rsid w:val="00BD7DCB"/>
    <w:rsid w:val="00BD7F4D"/>
    <w:rsid w:val="00BE0700"/>
    <w:rsid w:val="00BE0A06"/>
    <w:rsid w:val="00BE1063"/>
    <w:rsid w:val="00BE10FC"/>
    <w:rsid w:val="00BE1177"/>
    <w:rsid w:val="00BE12CF"/>
    <w:rsid w:val="00BE12DD"/>
    <w:rsid w:val="00BE1404"/>
    <w:rsid w:val="00BE1628"/>
    <w:rsid w:val="00BE1889"/>
    <w:rsid w:val="00BE1DAA"/>
    <w:rsid w:val="00BE23A6"/>
    <w:rsid w:val="00BE2529"/>
    <w:rsid w:val="00BE25F2"/>
    <w:rsid w:val="00BE2633"/>
    <w:rsid w:val="00BE28E3"/>
    <w:rsid w:val="00BE2B59"/>
    <w:rsid w:val="00BE2CFB"/>
    <w:rsid w:val="00BE2D01"/>
    <w:rsid w:val="00BE31EA"/>
    <w:rsid w:val="00BE37D0"/>
    <w:rsid w:val="00BE3AD4"/>
    <w:rsid w:val="00BE3F32"/>
    <w:rsid w:val="00BE4F52"/>
    <w:rsid w:val="00BE5080"/>
    <w:rsid w:val="00BE5358"/>
    <w:rsid w:val="00BE5B28"/>
    <w:rsid w:val="00BE5EA7"/>
    <w:rsid w:val="00BE635E"/>
    <w:rsid w:val="00BE6800"/>
    <w:rsid w:val="00BE6A0F"/>
    <w:rsid w:val="00BE6C6F"/>
    <w:rsid w:val="00BE78F3"/>
    <w:rsid w:val="00BE7901"/>
    <w:rsid w:val="00BF06DF"/>
    <w:rsid w:val="00BF0AED"/>
    <w:rsid w:val="00BF0B63"/>
    <w:rsid w:val="00BF0DD8"/>
    <w:rsid w:val="00BF0FE6"/>
    <w:rsid w:val="00BF1033"/>
    <w:rsid w:val="00BF1155"/>
    <w:rsid w:val="00BF1298"/>
    <w:rsid w:val="00BF197D"/>
    <w:rsid w:val="00BF1CC1"/>
    <w:rsid w:val="00BF1E13"/>
    <w:rsid w:val="00BF1E16"/>
    <w:rsid w:val="00BF23EE"/>
    <w:rsid w:val="00BF28B6"/>
    <w:rsid w:val="00BF2A5A"/>
    <w:rsid w:val="00BF2F4D"/>
    <w:rsid w:val="00BF355E"/>
    <w:rsid w:val="00BF3640"/>
    <w:rsid w:val="00BF3730"/>
    <w:rsid w:val="00BF3A8B"/>
    <w:rsid w:val="00BF3CBD"/>
    <w:rsid w:val="00BF3E0D"/>
    <w:rsid w:val="00BF3E55"/>
    <w:rsid w:val="00BF43B8"/>
    <w:rsid w:val="00BF43DC"/>
    <w:rsid w:val="00BF449E"/>
    <w:rsid w:val="00BF4689"/>
    <w:rsid w:val="00BF48A6"/>
    <w:rsid w:val="00BF4BC6"/>
    <w:rsid w:val="00BF4F35"/>
    <w:rsid w:val="00BF52EE"/>
    <w:rsid w:val="00BF5726"/>
    <w:rsid w:val="00BF58D6"/>
    <w:rsid w:val="00BF5CC0"/>
    <w:rsid w:val="00BF5E74"/>
    <w:rsid w:val="00BF63E6"/>
    <w:rsid w:val="00BF64C3"/>
    <w:rsid w:val="00BF667E"/>
    <w:rsid w:val="00BF6682"/>
    <w:rsid w:val="00BF6A54"/>
    <w:rsid w:val="00BF6C45"/>
    <w:rsid w:val="00BF6DCD"/>
    <w:rsid w:val="00BF6FDC"/>
    <w:rsid w:val="00BF714F"/>
    <w:rsid w:val="00BF732F"/>
    <w:rsid w:val="00BF753A"/>
    <w:rsid w:val="00BF7588"/>
    <w:rsid w:val="00BF7894"/>
    <w:rsid w:val="00BF7B20"/>
    <w:rsid w:val="00BF7EBC"/>
    <w:rsid w:val="00C002BD"/>
    <w:rsid w:val="00C004FA"/>
    <w:rsid w:val="00C006E0"/>
    <w:rsid w:val="00C00A64"/>
    <w:rsid w:val="00C00B79"/>
    <w:rsid w:val="00C00D15"/>
    <w:rsid w:val="00C01B15"/>
    <w:rsid w:val="00C01E54"/>
    <w:rsid w:val="00C0208C"/>
    <w:rsid w:val="00C02543"/>
    <w:rsid w:val="00C02795"/>
    <w:rsid w:val="00C029C3"/>
    <w:rsid w:val="00C02BA1"/>
    <w:rsid w:val="00C03061"/>
    <w:rsid w:val="00C037CE"/>
    <w:rsid w:val="00C0388B"/>
    <w:rsid w:val="00C03AFE"/>
    <w:rsid w:val="00C03C66"/>
    <w:rsid w:val="00C03F08"/>
    <w:rsid w:val="00C04527"/>
    <w:rsid w:val="00C046E7"/>
    <w:rsid w:val="00C04890"/>
    <w:rsid w:val="00C04AFF"/>
    <w:rsid w:val="00C04BF7"/>
    <w:rsid w:val="00C0505D"/>
    <w:rsid w:val="00C052B9"/>
    <w:rsid w:val="00C053EE"/>
    <w:rsid w:val="00C05707"/>
    <w:rsid w:val="00C05E84"/>
    <w:rsid w:val="00C06634"/>
    <w:rsid w:val="00C067E4"/>
    <w:rsid w:val="00C07121"/>
    <w:rsid w:val="00C07521"/>
    <w:rsid w:val="00C07537"/>
    <w:rsid w:val="00C07634"/>
    <w:rsid w:val="00C07C2F"/>
    <w:rsid w:val="00C07CFA"/>
    <w:rsid w:val="00C07EEE"/>
    <w:rsid w:val="00C10FE8"/>
    <w:rsid w:val="00C11B5B"/>
    <w:rsid w:val="00C121BA"/>
    <w:rsid w:val="00C121FA"/>
    <w:rsid w:val="00C12316"/>
    <w:rsid w:val="00C1281E"/>
    <w:rsid w:val="00C12972"/>
    <w:rsid w:val="00C12C6F"/>
    <w:rsid w:val="00C13152"/>
    <w:rsid w:val="00C132C3"/>
    <w:rsid w:val="00C1401B"/>
    <w:rsid w:val="00C143CE"/>
    <w:rsid w:val="00C145E1"/>
    <w:rsid w:val="00C148D7"/>
    <w:rsid w:val="00C14935"/>
    <w:rsid w:val="00C14CBB"/>
    <w:rsid w:val="00C14E9B"/>
    <w:rsid w:val="00C1511A"/>
    <w:rsid w:val="00C155CE"/>
    <w:rsid w:val="00C15DF8"/>
    <w:rsid w:val="00C16653"/>
    <w:rsid w:val="00C16E70"/>
    <w:rsid w:val="00C170DC"/>
    <w:rsid w:val="00C17176"/>
    <w:rsid w:val="00C1727C"/>
    <w:rsid w:val="00C200F9"/>
    <w:rsid w:val="00C20271"/>
    <w:rsid w:val="00C20308"/>
    <w:rsid w:val="00C20684"/>
    <w:rsid w:val="00C20763"/>
    <w:rsid w:val="00C20F34"/>
    <w:rsid w:val="00C21109"/>
    <w:rsid w:val="00C21221"/>
    <w:rsid w:val="00C213B5"/>
    <w:rsid w:val="00C21582"/>
    <w:rsid w:val="00C21724"/>
    <w:rsid w:val="00C21B1A"/>
    <w:rsid w:val="00C22069"/>
    <w:rsid w:val="00C228B7"/>
    <w:rsid w:val="00C22E67"/>
    <w:rsid w:val="00C23684"/>
    <w:rsid w:val="00C2387B"/>
    <w:rsid w:val="00C23CE0"/>
    <w:rsid w:val="00C23F30"/>
    <w:rsid w:val="00C23F38"/>
    <w:rsid w:val="00C23F95"/>
    <w:rsid w:val="00C243A8"/>
    <w:rsid w:val="00C24466"/>
    <w:rsid w:val="00C24591"/>
    <w:rsid w:val="00C24898"/>
    <w:rsid w:val="00C2586F"/>
    <w:rsid w:val="00C25F12"/>
    <w:rsid w:val="00C2668A"/>
    <w:rsid w:val="00C268E5"/>
    <w:rsid w:val="00C26AE2"/>
    <w:rsid w:val="00C26D5B"/>
    <w:rsid w:val="00C26F5A"/>
    <w:rsid w:val="00C27818"/>
    <w:rsid w:val="00C278D1"/>
    <w:rsid w:val="00C27B50"/>
    <w:rsid w:val="00C27E50"/>
    <w:rsid w:val="00C30208"/>
    <w:rsid w:val="00C304BA"/>
    <w:rsid w:val="00C3067D"/>
    <w:rsid w:val="00C30C4B"/>
    <w:rsid w:val="00C3100B"/>
    <w:rsid w:val="00C31014"/>
    <w:rsid w:val="00C31140"/>
    <w:rsid w:val="00C31158"/>
    <w:rsid w:val="00C31227"/>
    <w:rsid w:val="00C31230"/>
    <w:rsid w:val="00C3185D"/>
    <w:rsid w:val="00C318E6"/>
    <w:rsid w:val="00C31B26"/>
    <w:rsid w:val="00C31D69"/>
    <w:rsid w:val="00C32115"/>
    <w:rsid w:val="00C3217E"/>
    <w:rsid w:val="00C32188"/>
    <w:rsid w:val="00C32B31"/>
    <w:rsid w:val="00C330DB"/>
    <w:rsid w:val="00C33414"/>
    <w:rsid w:val="00C335F8"/>
    <w:rsid w:val="00C337CA"/>
    <w:rsid w:val="00C3380D"/>
    <w:rsid w:val="00C339F1"/>
    <w:rsid w:val="00C33A90"/>
    <w:rsid w:val="00C33BD3"/>
    <w:rsid w:val="00C34099"/>
    <w:rsid w:val="00C341D2"/>
    <w:rsid w:val="00C34200"/>
    <w:rsid w:val="00C34C48"/>
    <w:rsid w:val="00C35400"/>
    <w:rsid w:val="00C354E8"/>
    <w:rsid w:val="00C3569A"/>
    <w:rsid w:val="00C35839"/>
    <w:rsid w:val="00C35E65"/>
    <w:rsid w:val="00C36B39"/>
    <w:rsid w:val="00C36C83"/>
    <w:rsid w:val="00C36F73"/>
    <w:rsid w:val="00C37555"/>
    <w:rsid w:val="00C376C8"/>
    <w:rsid w:val="00C376E5"/>
    <w:rsid w:val="00C37A0D"/>
    <w:rsid w:val="00C37A40"/>
    <w:rsid w:val="00C40442"/>
    <w:rsid w:val="00C40870"/>
    <w:rsid w:val="00C4090C"/>
    <w:rsid w:val="00C40EB2"/>
    <w:rsid w:val="00C41E76"/>
    <w:rsid w:val="00C41F17"/>
    <w:rsid w:val="00C42128"/>
    <w:rsid w:val="00C422CC"/>
    <w:rsid w:val="00C423DE"/>
    <w:rsid w:val="00C4290E"/>
    <w:rsid w:val="00C42A86"/>
    <w:rsid w:val="00C42B01"/>
    <w:rsid w:val="00C42E94"/>
    <w:rsid w:val="00C43294"/>
    <w:rsid w:val="00C4336F"/>
    <w:rsid w:val="00C43454"/>
    <w:rsid w:val="00C438FF"/>
    <w:rsid w:val="00C43FF8"/>
    <w:rsid w:val="00C441A7"/>
    <w:rsid w:val="00C44507"/>
    <w:rsid w:val="00C44672"/>
    <w:rsid w:val="00C447EC"/>
    <w:rsid w:val="00C448CC"/>
    <w:rsid w:val="00C44ECB"/>
    <w:rsid w:val="00C450D7"/>
    <w:rsid w:val="00C45D8A"/>
    <w:rsid w:val="00C45FBB"/>
    <w:rsid w:val="00C46420"/>
    <w:rsid w:val="00C465C9"/>
    <w:rsid w:val="00C46682"/>
    <w:rsid w:val="00C46733"/>
    <w:rsid w:val="00C4678C"/>
    <w:rsid w:val="00C46AA7"/>
    <w:rsid w:val="00C46CE9"/>
    <w:rsid w:val="00C4769B"/>
    <w:rsid w:val="00C476A1"/>
    <w:rsid w:val="00C47C11"/>
    <w:rsid w:val="00C50080"/>
    <w:rsid w:val="00C5097D"/>
    <w:rsid w:val="00C50C4F"/>
    <w:rsid w:val="00C50DD5"/>
    <w:rsid w:val="00C512AF"/>
    <w:rsid w:val="00C516F3"/>
    <w:rsid w:val="00C51862"/>
    <w:rsid w:val="00C51D5C"/>
    <w:rsid w:val="00C51D8A"/>
    <w:rsid w:val="00C52146"/>
    <w:rsid w:val="00C52296"/>
    <w:rsid w:val="00C522D2"/>
    <w:rsid w:val="00C52455"/>
    <w:rsid w:val="00C52938"/>
    <w:rsid w:val="00C52A28"/>
    <w:rsid w:val="00C52D31"/>
    <w:rsid w:val="00C52DB5"/>
    <w:rsid w:val="00C53015"/>
    <w:rsid w:val="00C53CDD"/>
    <w:rsid w:val="00C53D26"/>
    <w:rsid w:val="00C53F26"/>
    <w:rsid w:val="00C54411"/>
    <w:rsid w:val="00C54861"/>
    <w:rsid w:val="00C54890"/>
    <w:rsid w:val="00C54CB8"/>
    <w:rsid w:val="00C54F26"/>
    <w:rsid w:val="00C55105"/>
    <w:rsid w:val="00C55149"/>
    <w:rsid w:val="00C5522A"/>
    <w:rsid w:val="00C554A0"/>
    <w:rsid w:val="00C55599"/>
    <w:rsid w:val="00C55F5B"/>
    <w:rsid w:val="00C5629B"/>
    <w:rsid w:val="00C5648F"/>
    <w:rsid w:val="00C567C3"/>
    <w:rsid w:val="00C56A5F"/>
    <w:rsid w:val="00C56D69"/>
    <w:rsid w:val="00C56F26"/>
    <w:rsid w:val="00C57349"/>
    <w:rsid w:val="00C5762E"/>
    <w:rsid w:val="00C577D9"/>
    <w:rsid w:val="00C579AC"/>
    <w:rsid w:val="00C57DF1"/>
    <w:rsid w:val="00C57E0E"/>
    <w:rsid w:val="00C60126"/>
    <w:rsid w:val="00C60271"/>
    <w:rsid w:val="00C6127F"/>
    <w:rsid w:val="00C619E2"/>
    <w:rsid w:val="00C61A38"/>
    <w:rsid w:val="00C61C9B"/>
    <w:rsid w:val="00C61CCA"/>
    <w:rsid w:val="00C623C0"/>
    <w:rsid w:val="00C624FF"/>
    <w:rsid w:val="00C62A5A"/>
    <w:rsid w:val="00C62D94"/>
    <w:rsid w:val="00C63016"/>
    <w:rsid w:val="00C63211"/>
    <w:rsid w:val="00C6352E"/>
    <w:rsid w:val="00C637B3"/>
    <w:rsid w:val="00C63834"/>
    <w:rsid w:val="00C63B04"/>
    <w:rsid w:val="00C63EEA"/>
    <w:rsid w:val="00C63F55"/>
    <w:rsid w:val="00C6431C"/>
    <w:rsid w:val="00C64582"/>
    <w:rsid w:val="00C6484D"/>
    <w:rsid w:val="00C648A3"/>
    <w:rsid w:val="00C64D87"/>
    <w:rsid w:val="00C65179"/>
    <w:rsid w:val="00C6546C"/>
    <w:rsid w:val="00C65980"/>
    <w:rsid w:val="00C65E3A"/>
    <w:rsid w:val="00C65F88"/>
    <w:rsid w:val="00C65FC8"/>
    <w:rsid w:val="00C660F3"/>
    <w:rsid w:val="00C6670D"/>
    <w:rsid w:val="00C66A5D"/>
    <w:rsid w:val="00C66CD9"/>
    <w:rsid w:val="00C66D3C"/>
    <w:rsid w:val="00C670CF"/>
    <w:rsid w:val="00C67590"/>
    <w:rsid w:val="00C67876"/>
    <w:rsid w:val="00C67A12"/>
    <w:rsid w:val="00C67CEC"/>
    <w:rsid w:val="00C70045"/>
    <w:rsid w:val="00C701A2"/>
    <w:rsid w:val="00C706AA"/>
    <w:rsid w:val="00C70CF6"/>
    <w:rsid w:val="00C70EBF"/>
    <w:rsid w:val="00C70F44"/>
    <w:rsid w:val="00C7154A"/>
    <w:rsid w:val="00C715C7"/>
    <w:rsid w:val="00C71E21"/>
    <w:rsid w:val="00C72285"/>
    <w:rsid w:val="00C72779"/>
    <w:rsid w:val="00C727BB"/>
    <w:rsid w:val="00C7284E"/>
    <w:rsid w:val="00C72880"/>
    <w:rsid w:val="00C7316B"/>
    <w:rsid w:val="00C73427"/>
    <w:rsid w:val="00C73C04"/>
    <w:rsid w:val="00C73DAC"/>
    <w:rsid w:val="00C73DFC"/>
    <w:rsid w:val="00C740AB"/>
    <w:rsid w:val="00C742A5"/>
    <w:rsid w:val="00C7522E"/>
    <w:rsid w:val="00C753D6"/>
    <w:rsid w:val="00C756FA"/>
    <w:rsid w:val="00C758AD"/>
    <w:rsid w:val="00C75BDF"/>
    <w:rsid w:val="00C75FB3"/>
    <w:rsid w:val="00C76DA1"/>
    <w:rsid w:val="00C76E13"/>
    <w:rsid w:val="00C76F07"/>
    <w:rsid w:val="00C7742B"/>
    <w:rsid w:val="00C7798F"/>
    <w:rsid w:val="00C77A5E"/>
    <w:rsid w:val="00C77EB6"/>
    <w:rsid w:val="00C8019B"/>
    <w:rsid w:val="00C8038B"/>
    <w:rsid w:val="00C80394"/>
    <w:rsid w:val="00C80BC5"/>
    <w:rsid w:val="00C813ED"/>
    <w:rsid w:val="00C81622"/>
    <w:rsid w:val="00C816FC"/>
    <w:rsid w:val="00C81707"/>
    <w:rsid w:val="00C8172D"/>
    <w:rsid w:val="00C8292F"/>
    <w:rsid w:val="00C82A86"/>
    <w:rsid w:val="00C82CC5"/>
    <w:rsid w:val="00C82E35"/>
    <w:rsid w:val="00C832A1"/>
    <w:rsid w:val="00C83307"/>
    <w:rsid w:val="00C8365A"/>
    <w:rsid w:val="00C83A11"/>
    <w:rsid w:val="00C83BB3"/>
    <w:rsid w:val="00C8403C"/>
    <w:rsid w:val="00C8470C"/>
    <w:rsid w:val="00C84AA1"/>
    <w:rsid w:val="00C84F39"/>
    <w:rsid w:val="00C84FEB"/>
    <w:rsid w:val="00C8538E"/>
    <w:rsid w:val="00C8593E"/>
    <w:rsid w:val="00C8615D"/>
    <w:rsid w:val="00C86173"/>
    <w:rsid w:val="00C86470"/>
    <w:rsid w:val="00C867A7"/>
    <w:rsid w:val="00C86873"/>
    <w:rsid w:val="00C86A90"/>
    <w:rsid w:val="00C86CE1"/>
    <w:rsid w:val="00C871E0"/>
    <w:rsid w:val="00C872BC"/>
    <w:rsid w:val="00C879FF"/>
    <w:rsid w:val="00C87C6E"/>
    <w:rsid w:val="00C87EF1"/>
    <w:rsid w:val="00C87F19"/>
    <w:rsid w:val="00C905D7"/>
    <w:rsid w:val="00C9061F"/>
    <w:rsid w:val="00C90675"/>
    <w:rsid w:val="00C90DDC"/>
    <w:rsid w:val="00C91188"/>
    <w:rsid w:val="00C91C59"/>
    <w:rsid w:val="00C91F95"/>
    <w:rsid w:val="00C921B3"/>
    <w:rsid w:val="00C92472"/>
    <w:rsid w:val="00C927C6"/>
    <w:rsid w:val="00C928E5"/>
    <w:rsid w:val="00C92987"/>
    <w:rsid w:val="00C92A3A"/>
    <w:rsid w:val="00C934CD"/>
    <w:rsid w:val="00C9364B"/>
    <w:rsid w:val="00C9370F"/>
    <w:rsid w:val="00C9399A"/>
    <w:rsid w:val="00C93A7C"/>
    <w:rsid w:val="00C93DDE"/>
    <w:rsid w:val="00C93F25"/>
    <w:rsid w:val="00C93FCB"/>
    <w:rsid w:val="00C94EE5"/>
    <w:rsid w:val="00C95139"/>
    <w:rsid w:val="00C951D8"/>
    <w:rsid w:val="00C952B4"/>
    <w:rsid w:val="00C956FE"/>
    <w:rsid w:val="00C957AB"/>
    <w:rsid w:val="00C95870"/>
    <w:rsid w:val="00C9596B"/>
    <w:rsid w:val="00C95C4E"/>
    <w:rsid w:val="00C96275"/>
    <w:rsid w:val="00C962C4"/>
    <w:rsid w:val="00C964B2"/>
    <w:rsid w:val="00C96782"/>
    <w:rsid w:val="00C96822"/>
    <w:rsid w:val="00C96845"/>
    <w:rsid w:val="00C969A0"/>
    <w:rsid w:val="00C969C1"/>
    <w:rsid w:val="00C96E64"/>
    <w:rsid w:val="00C9705B"/>
    <w:rsid w:val="00C970A0"/>
    <w:rsid w:val="00C9740D"/>
    <w:rsid w:val="00C9761C"/>
    <w:rsid w:val="00C9791B"/>
    <w:rsid w:val="00C97D28"/>
    <w:rsid w:val="00C97E61"/>
    <w:rsid w:val="00C97F36"/>
    <w:rsid w:val="00CA03BD"/>
    <w:rsid w:val="00CA04FC"/>
    <w:rsid w:val="00CA06D6"/>
    <w:rsid w:val="00CA0CF8"/>
    <w:rsid w:val="00CA1044"/>
    <w:rsid w:val="00CA113D"/>
    <w:rsid w:val="00CA1540"/>
    <w:rsid w:val="00CA16F2"/>
    <w:rsid w:val="00CA184E"/>
    <w:rsid w:val="00CA1A7C"/>
    <w:rsid w:val="00CA1D38"/>
    <w:rsid w:val="00CA1DD1"/>
    <w:rsid w:val="00CA2178"/>
    <w:rsid w:val="00CA219F"/>
    <w:rsid w:val="00CA24DA"/>
    <w:rsid w:val="00CA28FA"/>
    <w:rsid w:val="00CA2A34"/>
    <w:rsid w:val="00CA2A4A"/>
    <w:rsid w:val="00CA2BCD"/>
    <w:rsid w:val="00CA2F76"/>
    <w:rsid w:val="00CA35AF"/>
    <w:rsid w:val="00CA376C"/>
    <w:rsid w:val="00CA3F29"/>
    <w:rsid w:val="00CA4723"/>
    <w:rsid w:val="00CA482D"/>
    <w:rsid w:val="00CA4CF0"/>
    <w:rsid w:val="00CA4D30"/>
    <w:rsid w:val="00CA4D34"/>
    <w:rsid w:val="00CA4D55"/>
    <w:rsid w:val="00CA5026"/>
    <w:rsid w:val="00CA5056"/>
    <w:rsid w:val="00CA50A9"/>
    <w:rsid w:val="00CA51AB"/>
    <w:rsid w:val="00CA58A6"/>
    <w:rsid w:val="00CA67D7"/>
    <w:rsid w:val="00CA691E"/>
    <w:rsid w:val="00CA6A77"/>
    <w:rsid w:val="00CA6F17"/>
    <w:rsid w:val="00CA749F"/>
    <w:rsid w:val="00CA79C0"/>
    <w:rsid w:val="00CB0187"/>
    <w:rsid w:val="00CB0AEB"/>
    <w:rsid w:val="00CB0D3B"/>
    <w:rsid w:val="00CB1373"/>
    <w:rsid w:val="00CB2146"/>
    <w:rsid w:val="00CB21F4"/>
    <w:rsid w:val="00CB2441"/>
    <w:rsid w:val="00CB374F"/>
    <w:rsid w:val="00CB3760"/>
    <w:rsid w:val="00CB385E"/>
    <w:rsid w:val="00CB40F9"/>
    <w:rsid w:val="00CB4154"/>
    <w:rsid w:val="00CB4B4F"/>
    <w:rsid w:val="00CB530C"/>
    <w:rsid w:val="00CB5776"/>
    <w:rsid w:val="00CB5B1F"/>
    <w:rsid w:val="00CB5B49"/>
    <w:rsid w:val="00CB61FF"/>
    <w:rsid w:val="00CB6394"/>
    <w:rsid w:val="00CB6407"/>
    <w:rsid w:val="00CB6D2F"/>
    <w:rsid w:val="00CB70E2"/>
    <w:rsid w:val="00CB7BB8"/>
    <w:rsid w:val="00CB7BE7"/>
    <w:rsid w:val="00CB7FC0"/>
    <w:rsid w:val="00CC0BDA"/>
    <w:rsid w:val="00CC0D97"/>
    <w:rsid w:val="00CC0FBC"/>
    <w:rsid w:val="00CC16EE"/>
    <w:rsid w:val="00CC1705"/>
    <w:rsid w:val="00CC1861"/>
    <w:rsid w:val="00CC1916"/>
    <w:rsid w:val="00CC19AB"/>
    <w:rsid w:val="00CC1B97"/>
    <w:rsid w:val="00CC2532"/>
    <w:rsid w:val="00CC2951"/>
    <w:rsid w:val="00CC2BE6"/>
    <w:rsid w:val="00CC323E"/>
    <w:rsid w:val="00CC324B"/>
    <w:rsid w:val="00CC3414"/>
    <w:rsid w:val="00CC34B1"/>
    <w:rsid w:val="00CC390E"/>
    <w:rsid w:val="00CC39BB"/>
    <w:rsid w:val="00CC3E57"/>
    <w:rsid w:val="00CC3E7C"/>
    <w:rsid w:val="00CC3F5B"/>
    <w:rsid w:val="00CC4301"/>
    <w:rsid w:val="00CC45AE"/>
    <w:rsid w:val="00CC49AE"/>
    <w:rsid w:val="00CC553C"/>
    <w:rsid w:val="00CC5C19"/>
    <w:rsid w:val="00CC5C6A"/>
    <w:rsid w:val="00CC60E3"/>
    <w:rsid w:val="00CC63BD"/>
    <w:rsid w:val="00CC646B"/>
    <w:rsid w:val="00CC657B"/>
    <w:rsid w:val="00CC688D"/>
    <w:rsid w:val="00CC6B8F"/>
    <w:rsid w:val="00CC6FED"/>
    <w:rsid w:val="00CC719F"/>
    <w:rsid w:val="00CC7237"/>
    <w:rsid w:val="00CC72D2"/>
    <w:rsid w:val="00CC7DE6"/>
    <w:rsid w:val="00CD0243"/>
    <w:rsid w:val="00CD035C"/>
    <w:rsid w:val="00CD06B7"/>
    <w:rsid w:val="00CD0BC3"/>
    <w:rsid w:val="00CD0E7C"/>
    <w:rsid w:val="00CD0F6D"/>
    <w:rsid w:val="00CD16B6"/>
    <w:rsid w:val="00CD17EB"/>
    <w:rsid w:val="00CD20D9"/>
    <w:rsid w:val="00CD225D"/>
    <w:rsid w:val="00CD238A"/>
    <w:rsid w:val="00CD24CF"/>
    <w:rsid w:val="00CD2AA6"/>
    <w:rsid w:val="00CD2C98"/>
    <w:rsid w:val="00CD2E14"/>
    <w:rsid w:val="00CD2F12"/>
    <w:rsid w:val="00CD317B"/>
    <w:rsid w:val="00CD3294"/>
    <w:rsid w:val="00CD36E3"/>
    <w:rsid w:val="00CD3917"/>
    <w:rsid w:val="00CD3EA1"/>
    <w:rsid w:val="00CD4047"/>
    <w:rsid w:val="00CD44DA"/>
    <w:rsid w:val="00CD4A43"/>
    <w:rsid w:val="00CD4AC0"/>
    <w:rsid w:val="00CD5A4F"/>
    <w:rsid w:val="00CD5CB5"/>
    <w:rsid w:val="00CD5FF4"/>
    <w:rsid w:val="00CD62FB"/>
    <w:rsid w:val="00CD636F"/>
    <w:rsid w:val="00CD693E"/>
    <w:rsid w:val="00CD6DED"/>
    <w:rsid w:val="00CD7206"/>
    <w:rsid w:val="00CD7238"/>
    <w:rsid w:val="00CD75FB"/>
    <w:rsid w:val="00CD75FE"/>
    <w:rsid w:val="00CD782B"/>
    <w:rsid w:val="00CD7A9C"/>
    <w:rsid w:val="00CD7ECA"/>
    <w:rsid w:val="00CD7ED4"/>
    <w:rsid w:val="00CE00AF"/>
    <w:rsid w:val="00CE03C5"/>
    <w:rsid w:val="00CE0F84"/>
    <w:rsid w:val="00CE1706"/>
    <w:rsid w:val="00CE1812"/>
    <w:rsid w:val="00CE186A"/>
    <w:rsid w:val="00CE1D24"/>
    <w:rsid w:val="00CE1EAD"/>
    <w:rsid w:val="00CE21F0"/>
    <w:rsid w:val="00CE21FC"/>
    <w:rsid w:val="00CE2ADC"/>
    <w:rsid w:val="00CE2C78"/>
    <w:rsid w:val="00CE2D12"/>
    <w:rsid w:val="00CE30BD"/>
    <w:rsid w:val="00CE3471"/>
    <w:rsid w:val="00CE3780"/>
    <w:rsid w:val="00CE3AAF"/>
    <w:rsid w:val="00CE458F"/>
    <w:rsid w:val="00CE4DE9"/>
    <w:rsid w:val="00CE5C65"/>
    <w:rsid w:val="00CE5C83"/>
    <w:rsid w:val="00CE5E6E"/>
    <w:rsid w:val="00CE5F78"/>
    <w:rsid w:val="00CE61E6"/>
    <w:rsid w:val="00CE64B1"/>
    <w:rsid w:val="00CE68BC"/>
    <w:rsid w:val="00CE6ABC"/>
    <w:rsid w:val="00CE6B78"/>
    <w:rsid w:val="00CE6F36"/>
    <w:rsid w:val="00CE6FB6"/>
    <w:rsid w:val="00CE7202"/>
    <w:rsid w:val="00CE745C"/>
    <w:rsid w:val="00CE7BCE"/>
    <w:rsid w:val="00CE7C35"/>
    <w:rsid w:val="00CE7E1B"/>
    <w:rsid w:val="00CE7E83"/>
    <w:rsid w:val="00CF00CE"/>
    <w:rsid w:val="00CF0165"/>
    <w:rsid w:val="00CF08F5"/>
    <w:rsid w:val="00CF0B1D"/>
    <w:rsid w:val="00CF0EB0"/>
    <w:rsid w:val="00CF164D"/>
    <w:rsid w:val="00CF1BAE"/>
    <w:rsid w:val="00CF1C3B"/>
    <w:rsid w:val="00CF3190"/>
    <w:rsid w:val="00CF325A"/>
    <w:rsid w:val="00CF386F"/>
    <w:rsid w:val="00CF3B22"/>
    <w:rsid w:val="00CF3E3B"/>
    <w:rsid w:val="00CF405F"/>
    <w:rsid w:val="00CF44DA"/>
    <w:rsid w:val="00CF450B"/>
    <w:rsid w:val="00CF4552"/>
    <w:rsid w:val="00CF4A6B"/>
    <w:rsid w:val="00CF4C24"/>
    <w:rsid w:val="00CF4EB5"/>
    <w:rsid w:val="00CF5126"/>
    <w:rsid w:val="00CF5AF6"/>
    <w:rsid w:val="00CF5D45"/>
    <w:rsid w:val="00CF5E07"/>
    <w:rsid w:val="00CF5E44"/>
    <w:rsid w:val="00CF5F35"/>
    <w:rsid w:val="00CF6705"/>
    <w:rsid w:val="00CF6817"/>
    <w:rsid w:val="00CF73F1"/>
    <w:rsid w:val="00CF73F6"/>
    <w:rsid w:val="00CF7594"/>
    <w:rsid w:val="00CF7942"/>
    <w:rsid w:val="00CF7BE9"/>
    <w:rsid w:val="00CF7DFD"/>
    <w:rsid w:val="00CF7EFB"/>
    <w:rsid w:val="00D0028D"/>
    <w:rsid w:val="00D00945"/>
    <w:rsid w:val="00D0094C"/>
    <w:rsid w:val="00D01131"/>
    <w:rsid w:val="00D01229"/>
    <w:rsid w:val="00D0132D"/>
    <w:rsid w:val="00D0135F"/>
    <w:rsid w:val="00D01AE0"/>
    <w:rsid w:val="00D01C05"/>
    <w:rsid w:val="00D01FBD"/>
    <w:rsid w:val="00D027DD"/>
    <w:rsid w:val="00D02F9C"/>
    <w:rsid w:val="00D0319A"/>
    <w:rsid w:val="00D034A4"/>
    <w:rsid w:val="00D03C30"/>
    <w:rsid w:val="00D03DE5"/>
    <w:rsid w:val="00D03E94"/>
    <w:rsid w:val="00D03FD0"/>
    <w:rsid w:val="00D04118"/>
    <w:rsid w:val="00D04249"/>
    <w:rsid w:val="00D04535"/>
    <w:rsid w:val="00D04612"/>
    <w:rsid w:val="00D048C6"/>
    <w:rsid w:val="00D04C5F"/>
    <w:rsid w:val="00D04D2C"/>
    <w:rsid w:val="00D04E39"/>
    <w:rsid w:val="00D057A9"/>
    <w:rsid w:val="00D058E4"/>
    <w:rsid w:val="00D05CED"/>
    <w:rsid w:val="00D0602D"/>
    <w:rsid w:val="00D06049"/>
    <w:rsid w:val="00D060F9"/>
    <w:rsid w:val="00D061C2"/>
    <w:rsid w:val="00D064C6"/>
    <w:rsid w:val="00D065A1"/>
    <w:rsid w:val="00D0665D"/>
    <w:rsid w:val="00D06930"/>
    <w:rsid w:val="00D06A03"/>
    <w:rsid w:val="00D06A27"/>
    <w:rsid w:val="00D06C0F"/>
    <w:rsid w:val="00D0712B"/>
    <w:rsid w:val="00D07349"/>
    <w:rsid w:val="00D10168"/>
    <w:rsid w:val="00D1022A"/>
    <w:rsid w:val="00D10F82"/>
    <w:rsid w:val="00D115B8"/>
    <w:rsid w:val="00D117B8"/>
    <w:rsid w:val="00D12077"/>
    <w:rsid w:val="00D12F95"/>
    <w:rsid w:val="00D12FD5"/>
    <w:rsid w:val="00D13558"/>
    <w:rsid w:val="00D13930"/>
    <w:rsid w:val="00D13A5E"/>
    <w:rsid w:val="00D13AA8"/>
    <w:rsid w:val="00D13D74"/>
    <w:rsid w:val="00D141BB"/>
    <w:rsid w:val="00D1485F"/>
    <w:rsid w:val="00D14932"/>
    <w:rsid w:val="00D14AF2"/>
    <w:rsid w:val="00D14E28"/>
    <w:rsid w:val="00D14F7D"/>
    <w:rsid w:val="00D15254"/>
    <w:rsid w:val="00D15871"/>
    <w:rsid w:val="00D16457"/>
    <w:rsid w:val="00D16650"/>
    <w:rsid w:val="00D169E4"/>
    <w:rsid w:val="00D1721D"/>
    <w:rsid w:val="00D17361"/>
    <w:rsid w:val="00D176E1"/>
    <w:rsid w:val="00D17AD7"/>
    <w:rsid w:val="00D17CF6"/>
    <w:rsid w:val="00D20004"/>
    <w:rsid w:val="00D20814"/>
    <w:rsid w:val="00D2082C"/>
    <w:rsid w:val="00D21451"/>
    <w:rsid w:val="00D217C3"/>
    <w:rsid w:val="00D21934"/>
    <w:rsid w:val="00D21AFD"/>
    <w:rsid w:val="00D21E59"/>
    <w:rsid w:val="00D2217F"/>
    <w:rsid w:val="00D22661"/>
    <w:rsid w:val="00D22AE7"/>
    <w:rsid w:val="00D22CA2"/>
    <w:rsid w:val="00D22DE2"/>
    <w:rsid w:val="00D23068"/>
    <w:rsid w:val="00D2326A"/>
    <w:rsid w:val="00D234C3"/>
    <w:rsid w:val="00D236F0"/>
    <w:rsid w:val="00D238C7"/>
    <w:rsid w:val="00D23AD8"/>
    <w:rsid w:val="00D2440A"/>
    <w:rsid w:val="00D24519"/>
    <w:rsid w:val="00D24899"/>
    <w:rsid w:val="00D24966"/>
    <w:rsid w:val="00D25513"/>
    <w:rsid w:val="00D25CFD"/>
    <w:rsid w:val="00D261B9"/>
    <w:rsid w:val="00D262EC"/>
    <w:rsid w:val="00D269F5"/>
    <w:rsid w:val="00D27190"/>
    <w:rsid w:val="00D273A5"/>
    <w:rsid w:val="00D2783B"/>
    <w:rsid w:val="00D27A2C"/>
    <w:rsid w:val="00D3001C"/>
    <w:rsid w:val="00D3020C"/>
    <w:rsid w:val="00D311F9"/>
    <w:rsid w:val="00D317EE"/>
    <w:rsid w:val="00D31878"/>
    <w:rsid w:val="00D31BA3"/>
    <w:rsid w:val="00D31C3E"/>
    <w:rsid w:val="00D31C45"/>
    <w:rsid w:val="00D31F19"/>
    <w:rsid w:val="00D31F1F"/>
    <w:rsid w:val="00D321CC"/>
    <w:rsid w:val="00D3231E"/>
    <w:rsid w:val="00D324C8"/>
    <w:rsid w:val="00D32A16"/>
    <w:rsid w:val="00D32A80"/>
    <w:rsid w:val="00D32E5D"/>
    <w:rsid w:val="00D33B18"/>
    <w:rsid w:val="00D33D27"/>
    <w:rsid w:val="00D34194"/>
    <w:rsid w:val="00D34311"/>
    <w:rsid w:val="00D34353"/>
    <w:rsid w:val="00D34B61"/>
    <w:rsid w:val="00D34DB8"/>
    <w:rsid w:val="00D34DBD"/>
    <w:rsid w:val="00D35D80"/>
    <w:rsid w:val="00D3709F"/>
    <w:rsid w:val="00D37116"/>
    <w:rsid w:val="00D3716E"/>
    <w:rsid w:val="00D371F0"/>
    <w:rsid w:val="00D37205"/>
    <w:rsid w:val="00D37312"/>
    <w:rsid w:val="00D37330"/>
    <w:rsid w:val="00D3744B"/>
    <w:rsid w:val="00D376C5"/>
    <w:rsid w:val="00D378AC"/>
    <w:rsid w:val="00D4032B"/>
    <w:rsid w:val="00D406E1"/>
    <w:rsid w:val="00D4075A"/>
    <w:rsid w:val="00D40A40"/>
    <w:rsid w:val="00D40B23"/>
    <w:rsid w:val="00D412E0"/>
    <w:rsid w:val="00D41562"/>
    <w:rsid w:val="00D415AA"/>
    <w:rsid w:val="00D415ED"/>
    <w:rsid w:val="00D424DA"/>
    <w:rsid w:val="00D42DD1"/>
    <w:rsid w:val="00D431ED"/>
    <w:rsid w:val="00D432A5"/>
    <w:rsid w:val="00D43323"/>
    <w:rsid w:val="00D436CE"/>
    <w:rsid w:val="00D439AD"/>
    <w:rsid w:val="00D43A51"/>
    <w:rsid w:val="00D44938"/>
    <w:rsid w:val="00D44A36"/>
    <w:rsid w:val="00D45681"/>
    <w:rsid w:val="00D45B7D"/>
    <w:rsid w:val="00D45E9E"/>
    <w:rsid w:val="00D46353"/>
    <w:rsid w:val="00D4668B"/>
    <w:rsid w:val="00D467D1"/>
    <w:rsid w:val="00D46DA0"/>
    <w:rsid w:val="00D477D2"/>
    <w:rsid w:val="00D47A07"/>
    <w:rsid w:val="00D50E57"/>
    <w:rsid w:val="00D50E5A"/>
    <w:rsid w:val="00D50EF1"/>
    <w:rsid w:val="00D50F21"/>
    <w:rsid w:val="00D50FC4"/>
    <w:rsid w:val="00D510A1"/>
    <w:rsid w:val="00D511E2"/>
    <w:rsid w:val="00D51306"/>
    <w:rsid w:val="00D51308"/>
    <w:rsid w:val="00D516CF"/>
    <w:rsid w:val="00D51975"/>
    <w:rsid w:val="00D51B0E"/>
    <w:rsid w:val="00D51B26"/>
    <w:rsid w:val="00D52404"/>
    <w:rsid w:val="00D52B2C"/>
    <w:rsid w:val="00D5327F"/>
    <w:rsid w:val="00D53761"/>
    <w:rsid w:val="00D53CE6"/>
    <w:rsid w:val="00D53D50"/>
    <w:rsid w:val="00D53D9F"/>
    <w:rsid w:val="00D541C4"/>
    <w:rsid w:val="00D54331"/>
    <w:rsid w:val="00D544D6"/>
    <w:rsid w:val="00D54515"/>
    <w:rsid w:val="00D54633"/>
    <w:rsid w:val="00D54757"/>
    <w:rsid w:val="00D547B3"/>
    <w:rsid w:val="00D54E52"/>
    <w:rsid w:val="00D54ED1"/>
    <w:rsid w:val="00D550D4"/>
    <w:rsid w:val="00D55305"/>
    <w:rsid w:val="00D5565F"/>
    <w:rsid w:val="00D55948"/>
    <w:rsid w:val="00D559FC"/>
    <w:rsid w:val="00D55D68"/>
    <w:rsid w:val="00D561E5"/>
    <w:rsid w:val="00D56332"/>
    <w:rsid w:val="00D56365"/>
    <w:rsid w:val="00D566C9"/>
    <w:rsid w:val="00D568FF"/>
    <w:rsid w:val="00D569D7"/>
    <w:rsid w:val="00D56A74"/>
    <w:rsid w:val="00D579E4"/>
    <w:rsid w:val="00D57B11"/>
    <w:rsid w:val="00D57D89"/>
    <w:rsid w:val="00D57DCA"/>
    <w:rsid w:val="00D603A0"/>
    <w:rsid w:val="00D60A3A"/>
    <w:rsid w:val="00D60A90"/>
    <w:rsid w:val="00D60C6B"/>
    <w:rsid w:val="00D61151"/>
    <w:rsid w:val="00D611A5"/>
    <w:rsid w:val="00D6133D"/>
    <w:rsid w:val="00D61827"/>
    <w:rsid w:val="00D61D8E"/>
    <w:rsid w:val="00D61F1C"/>
    <w:rsid w:val="00D61F28"/>
    <w:rsid w:val="00D62039"/>
    <w:rsid w:val="00D620B9"/>
    <w:rsid w:val="00D6242C"/>
    <w:rsid w:val="00D62B04"/>
    <w:rsid w:val="00D636E2"/>
    <w:rsid w:val="00D63924"/>
    <w:rsid w:val="00D63AEA"/>
    <w:rsid w:val="00D63DE2"/>
    <w:rsid w:val="00D63F4D"/>
    <w:rsid w:val="00D6406C"/>
    <w:rsid w:val="00D640FC"/>
    <w:rsid w:val="00D641DD"/>
    <w:rsid w:val="00D64260"/>
    <w:rsid w:val="00D646D6"/>
    <w:rsid w:val="00D649B5"/>
    <w:rsid w:val="00D64A41"/>
    <w:rsid w:val="00D64C93"/>
    <w:rsid w:val="00D64F7C"/>
    <w:rsid w:val="00D6513D"/>
    <w:rsid w:val="00D653ED"/>
    <w:rsid w:val="00D65941"/>
    <w:rsid w:val="00D65DB3"/>
    <w:rsid w:val="00D666E4"/>
    <w:rsid w:val="00D667CE"/>
    <w:rsid w:val="00D66A2D"/>
    <w:rsid w:val="00D67003"/>
    <w:rsid w:val="00D67096"/>
    <w:rsid w:val="00D67365"/>
    <w:rsid w:val="00D676D8"/>
    <w:rsid w:val="00D70065"/>
    <w:rsid w:val="00D7008C"/>
    <w:rsid w:val="00D70315"/>
    <w:rsid w:val="00D70425"/>
    <w:rsid w:val="00D70706"/>
    <w:rsid w:val="00D70864"/>
    <w:rsid w:val="00D7090E"/>
    <w:rsid w:val="00D70A8E"/>
    <w:rsid w:val="00D70C23"/>
    <w:rsid w:val="00D70CE6"/>
    <w:rsid w:val="00D713AA"/>
    <w:rsid w:val="00D71673"/>
    <w:rsid w:val="00D716BB"/>
    <w:rsid w:val="00D7187A"/>
    <w:rsid w:val="00D71AE6"/>
    <w:rsid w:val="00D71C57"/>
    <w:rsid w:val="00D71F7C"/>
    <w:rsid w:val="00D72149"/>
    <w:rsid w:val="00D724A8"/>
    <w:rsid w:val="00D7260F"/>
    <w:rsid w:val="00D72AA3"/>
    <w:rsid w:val="00D72E9B"/>
    <w:rsid w:val="00D7306B"/>
    <w:rsid w:val="00D7343F"/>
    <w:rsid w:val="00D734D3"/>
    <w:rsid w:val="00D738A5"/>
    <w:rsid w:val="00D742C1"/>
    <w:rsid w:val="00D74857"/>
    <w:rsid w:val="00D7538F"/>
    <w:rsid w:val="00D75521"/>
    <w:rsid w:val="00D755FB"/>
    <w:rsid w:val="00D7571D"/>
    <w:rsid w:val="00D75CA1"/>
    <w:rsid w:val="00D75E2F"/>
    <w:rsid w:val="00D76124"/>
    <w:rsid w:val="00D762E0"/>
    <w:rsid w:val="00D76801"/>
    <w:rsid w:val="00D76C31"/>
    <w:rsid w:val="00D76DE9"/>
    <w:rsid w:val="00D76F76"/>
    <w:rsid w:val="00D77099"/>
    <w:rsid w:val="00D7742A"/>
    <w:rsid w:val="00D77715"/>
    <w:rsid w:val="00D77A2E"/>
    <w:rsid w:val="00D77B0F"/>
    <w:rsid w:val="00D8017C"/>
    <w:rsid w:val="00D80738"/>
    <w:rsid w:val="00D8079F"/>
    <w:rsid w:val="00D80AB2"/>
    <w:rsid w:val="00D80C4E"/>
    <w:rsid w:val="00D8141B"/>
    <w:rsid w:val="00D81965"/>
    <w:rsid w:val="00D81A8A"/>
    <w:rsid w:val="00D82014"/>
    <w:rsid w:val="00D820B5"/>
    <w:rsid w:val="00D822A0"/>
    <w:rsid w:val="00D82419"/>
    <w:rsid w:val="00D828A5"/>
    <w:rsid w:val="00D82910"/>
    <w:rsid w:val="00D82C5C"/>
    <w:rsid w:val="00D82C6F"/>
    <w:rsid w:val="00D82E14"/>
    <w:rsid w:val="00D83246"/>
    <w:rsid w:val="00D836EC"/>
    <w:rsid w:val="00D83901"/>
    <w:rsid w:val="00D83C99"/>
    <w:rsid w:val="00D83CE0"/>
    <w:rsid w:val="00D83DE9"/>
    <w:rsid w:val="00D8415B"/>
    <w:rsid w:val="00D845ED"/>
    <w:rsid w:val="00D846F5"/>
    <w:rsid w:val="00D84A3B"/>
    <w:rsid w:val="00D851C1"/>
    <w:rsid w:val="00D8520A"/>
    <w:rsid w:val="00D85A65"/>
    <w:rsid w:val="00D86310"/>
    <w:rsid w:val="00D866E8"/>
    <w:rsid w:val="00D86B3C"/>
    <w:rsid w:val="00D86B62"/>
    <w:rsid w:val="00D8752D"/>
    <w:rsid w:val="00D8756B"/>
    <w:rsid w:val="00D8775B"/>
    <w:rsid w:val="00D87CE4"/>
    <w:rsid w:val="00D87F32"/>
    <w:rsid w:val="00D87FF2"/>
    <w:rsid w:val="00D900FF"/>
    <w:rsid w:val="00D9036F"/>
    <w:rsid w:val="00D907E9"/>
    <w:rsid w:val="00D909B2"/>
    <w:rsid w:val="00D90AE5"/>
    <w:rsid w:val="00D91090"/>
    <w:rsid w:val="00D91220"/>
    <w:rsid w:val="00D9125C"/>
    <w:rsid w:val="00D9224F"/>
    <w:rsid w:val="00D92293"/>
    <w:rsid w:val="00D9243A"/>
    <w:rsid w:val="00D92641"/>
    <w:rsid w:val="00D9268E"/>
    <w:rsid w:val="00D92E7E"/>
    <w:rsid w:val="00D93247"/>
    <w:rsid w:val="00D93442"/>
    <w:rsid w:val="00D93562"/>
    <w:rsid w:val="00D93887"/>
    <w:rsid w:val="00D942E8"/>
    <w:rsid w:val="00D9442C"/>
    <w:rsid w:val="00D94513"/>
    <w:rsid w:val="00D95131"/>
    <w:rsid w:val="00D95153"/>
    <w:rsid w:val="00D951FA"/>
    <w:rsid w:val="00D9576C"/>
    <w:rsid w:val="00D9634F"/>
    <w:rsid w:val="00D964F1"/>
    <w:rsid w:val="00D966BF"/>
    <w:rsid w:val="00D968DD"/>
    <w:rsid w:val="00D96CC5"/>
    <w:rsid w:val="00D96FEA"/>
    <w:rsid w:val="00D9715B"/>
    <w:rsid w:val="00D972E4"/>
    <w:rsid w:val="00D97684"/>
    <w:rsid w:val="00D97A1D"/>
    <w:rsid w:val="00D97D01"/>
    <w:rsid w:val="00D97D58"/>
    <w:rsid w:val="00D97D78"/>
    <w:rsid w:val="00D97EC8"/>
    <w:rsid w:val="00DA0204"/>
    <w:rsid w:val="00DA04A0"/>
    <w:rsid w:val="00DA04BA"/>
    <w:rsid w:val="00DA0674"/>
    <w:rsid w:val="00DA0885"/>
    <w:rsid w:val="00DA0E1F"/>
    <w:rsid w:val="00DA0E4F"/>
    <w:rsid w:val="00DA1135"/>
    <w:rsid w:val="00DA1267"/>
    <w:rsid w:val="00DA1A07"/>
    <w:rsid w:val="00DA1ADC"/>
    <w:rsid w:val="00DA1D09"/>
    <w:rsid w:val="00DA1E4E"/>
    <w:rsid w:val="00DA202D"/>
    <w:rsid w:val="00DA238E"/>
    <w:rsid w:val="00DA267C"/>
    <w:rsid w:val="00DA2A49"/>
    <w:rsid w:val="00DA2F60"/>
    <w:rsid w:val="00DA2F66"/>
    <w:rsid w:val="00DA30E3"/>
    <w:rsid w:val="00DA3370"/>
    <w:rsid w:val="00DA363B"/>
    <w:rsid w:val="00DA37A5"/>
    <w:rsid w:val="00DA3950"/>
    <w:rsid w:val="00DA39FF"/>
    <w:rsid w:val="00DA3B5C"/>
    <w:rsid w:val="00DA3BFD"/>
    <w:rsid w:val="00DA5039"/>
    <w:rsid w:val="00DA50C8"/>
    <w:rsid w:val="00DA517D"/>
    <w:rsid w:val="00DA53B2"/>
    <w:rsid w:val="00DA59B7"/>
    <w:rsid w:val="00DA5B36"/>
    <w:rsid w:val="00DA5B57"/>
    <w:rsid w:val="00DA6155"/>
    <w:rsid w:val="00DA62DF"/>
    <w:rsid w:val="00DA6526"/>
    <w:rsid w:val="00DA66EE"/>
    <w:rsid w:val="00DA6818"/>
    <w:rsid w:val="00DA693A"/>
    <w:rsid w:val="00DA6999"/>
    <w:rsid w:val="00DA699E"/>
    <w:rsid w:val="00DA712F"/>
    <w:rsid w:val="00DA7302"/>
    <w:rsid w:val="00DA780B"/>
    <w:rsid w:val="00DA7BF3"/>
    <w:rsid w:val="00DA7D33"/>
    <w:rsid w:val="00DA7DDF"/>
    <w:rsid w:val="00DA7F43"/>
    <w:rsid w:val="00DB0261"/>
    <w:rsid w:val="00DB0285"/>
    <w:rsid w:val="00DB0532"/>
    <w:rsid w:val="00DB05F5"/>
    <w:rsid w:val="00DB097C"/>
    <w:rsid w:val="00DB0ACF"/>
    <w:rsid w:val="00DB0C00"/>
    <w:rsid w:val="00DB0CA6"/>
    <w:rsid w:val="00DB1164"/>
    <w:rsid w:val="00DB12B5"/>
    <w:rsid w:val="00DB1409"/>
    <w:rsid w:val="00DB14BB"/>
    <w:rsid w:val="00DB15C4"/>
    <w:rsid w:val="00DB1672"/>
    <w:rsid w:val="00DB1820"/>
    <w:rsid w:val="00DB1DE6"/>
    <w:rsid w:val="00DB21F5"/>
    <w:rsid w:val="00DB2271"/>
    <w:rsid w:val="00DB23D6"/>
    <w:rsid w:val="00DB26B3"/>
    <w:rsid w:val="00DB2860"/>
    <w:rsid w:val="00DB2B67"/>
    <w:rsid w:val="00DB2E4C"/>
    <w:rsid w:val="00DB3292"/>
    <w:rsid w:val="00DB338C"/>
    <w:rsid w:val="00DB33EA"/>
    <w:rsid w:val="00DB35D0"/>
    <w:rsid w:val="00DB3803"/>
    <w:rsid w:val="00DB3903"/>
    <w:rsid w:val="00DB3A87"/>
    <w:rsid w:val="00DB3E19"/>
    <w:rsid w:val="00DB44DA"/>
    <w:rsid w:val="00DB4590"/>
    <w:rsid w:val="00DB485A"/>
    <w:rsid w:val="00DB49D6"/>
    <w:rsid w:val="00DB4D91"/>
    <w:rsid w:val="00DB4E48"/>
    <w:rsid w:val="00DB4F48"/>
    <w:rsid w:val="00DB4F5D"/>
    <w:rsid w:val="00DB558D"/>
    <w:rsid w:val="00DB55D4"/>
    <w:rsid w:val="00DB56D3"/>
    <w:rsid w:val="00DB5FA4"/>
    <w:rsid w:val="00DB6329"/>
    <w:rsid w:val="00DB65DB"/>
    <w:rsid w:val="00DB6679"/>
    <w:rsid w:val="00DB670E"/>
    <w:rsid w:val="00DB69DA"/>
    <w:rsid w:val="00DB6A74"/>
    <w:rsid w:val="00DB6A82"/>
    <w:rsid w:val="00DB6B76"/>
    <w:rsid w:val="00DB6D37"/>
    <w:rsid w:val="00DB6E56"/>
    <w:rsid w:val="00DB6E73"/>
    <w:rsid w:val="00DB7240"/>
    <w:rsid w:val="00DB7691"/>
    <w:rsid w:val="00DB76C6"/>
    <w:rsid w:val="00DB7CD3"/>
    <w:rsid w:val="00DB7E87"/>
    <w:rsid w:val="00DB7E97"/>
    <w:rsid w:val="00DC09CB"/>
    <w:rsid w:val="00DC0D41"/>
    <w:rsid w:val="00DC0EAA"/>
    <w:rsid w:val="00DC10EA"/>
    <w:rsid w:val="00DC1109"/>
    <w:rsid w:val="00DC12B3"/>
    <w:rsid w:val="00DC155D"/>
    <w:rsid w:val="00DC1561"/>
    <w:rsid w:val="00DC1837"/>
    <w:rsid w:val="00DC1862"/>
    <w:rsid w:val="00DC1ADE"/>
    <w:rsid w:val="00DC1D69"/>
    <w:rsid w:val="00DC1E82"/>
    <w:rsid w:val="00DC1F62"/>
    <w:rsid w:val="00DC211D"/>
    <w:rsid w:val="00DC24B8"/>
    <w:rsid w:val="00DC2808"/>
    <w:rsid w:val="00DC2898"/>
    <w:rsid w:val="00DC28F8"/>
    <w:rsid w:val="00DC29F9"/>
    <w:rsid w:val="00DC2A33"/>
    <w:rsid w:val="00DC2AB9"/>
    <w:rsid w:val="00DC2D32"/>
    <w:rsid w:val="00DC2DBB"/>
    <w:rsid w:val="00DC2E4C"/>
    <w:rsid w:val="00DC30E4"/>
    <w:rsid w:val="00DC3D43"/>
    <w:rsid w:val="00DC3D50"/>
    <w:rsid w:val="00DC3DD8"/>
    <w:rsid w:val="00DC3E95"/>
    <w:rsid w:val="00DC4078"/>
    <w:rsid w:val="00DC4087"/>
    <w:rsid w:val="00DC41D5"/>
    <w:rsid w:val="00DC48E0"/>
    <w:rsid w:val="00DC4A8F"/>
    <w:rsid w:val="00DC5A04"/>
    <w:rsid w:val="00DC5ABE"/>
    <w:rsid w:val="00DC5C34"/>
    <w:rsid w:val="00DC5DFB"/>
    <w:rsid w:val="00DC5F19"/>
    <w:rsid w:val="00DC64DE"/>
    <w:rsid w:val="00DC659A"/>
    <w:rsid w:val="00DC66FD"/>
    <w:rsid w:val="00DC677E"/>
    <w:rsid w:val="00DC67BC"/>
    <w:rsid w:val="00DC6CF9"/>
    <w:rsid w:val="00DC7494"/>
    <w:rsid w:val="00DC77C7"/>
    <w:rsid w:val="00DC77E1"/>
    <w:rsid w:val="00DC78D1"/>
    <w:rsid w:val="00DC795C"/>
    <w:rsid w:val="00DC79E8"/>
    <w:rsid w:val="00DC7A25"/>
    <w:rsid w:val="00DC7C41"/>
    <w:rsid w:val="00DD0015"/>
    <w:rsid w:val="00DD01A4"/>
    <w:rsid w:val="00DD0A36"/>
    <w:rsid w:val="00DD0B13"/>
    <w:rsid w:val="00DD0B2C"/>
    <w:rsid w:val="00DD11DF"/>
    <w:rsid w:val="00DD123C"/>
    <w:rsid w:val="00DD175F"/>
    <w:rsid w:val="00DD1C0B"/>
    <w:rsid w:val="00DD226F"/>
    <w:rsid w:val="00DD252A"/>
    <w:rsid w:val="00DD28A1"/>
    <w:rsid w:val="00DD29F8"/>
    <w:rsid w:val="00DD2AFB"/>
    <w:rsid w:val="00DD34BA"/>
    <w:rsid w:val="00DD3551"/>
    <w:rsid w:val="00DD35B9"/>
    <w:rsid w:val="00DD3A02"/>
    <w:rsid w:val="00DD3AD6"/>
    <w:rsid w:val="00DD425B"/>
    <w:rsid w:val="00DD4744"/>
    <w:rsid w:val="00DD48A2"/>
    <w:rsid w:val="00DD4D2C"/>
    <w:rsid w:val="00DD4DD4"/>
    <w:rsid w:val="00DD4DEC"/>
    <w:rsid w:val="00DD4E72"/>
    <w:rsid w:val="00DD4F36"/>
    <w:rsid w:val="00DD51D7"/>
    <w:rsid w:val="00DD5CE3"/>
    <w:rsid w:val="00DD602E"/>
    <w:rsid w:val="00DD6205"/>
    <w:rsid w:val="00DD689E"/>
    <w:rsid w:val="00DD6A9A"/>
    <w:rsid w:val="00DD7071"/>
    <w:rsid w:val="00DD75AE"/>
    <w:rsid w:val="00DD776E"/>
    <w:rsid w:val="00DD77C3"/>
    <w:rsid w:val="00DD77ED"/>
    <w:rsid w:val="00DD7903"/>
    <w:rsid w:val="00DD794C"/>
    <w:rsid w:val="00DD7A96"/>
    <w:rsid w:val="00DD7FD8"/>
    <w:rsid w:val="00DE036D"/>
    <w:rsid w:val="00DE041B"/>
    <w:rsid w:val="00DE0508"/>
    <w:rsid w:val="00DE0672"/>
    <w:rsid w:val="00DE0CA6"/>
    <w:rsid w:val="00DE10ED"/>
    <w:rsid w:val="00DE1224"/>
    <w:rsid w:val="00DE1CD4"/>
    <w:rsid w:val="00DE1D84"/>
    <w:rsid w:val="00DE22F3"/>
    <w:rsid w:val="00DE23E6"/>
    <w:rsid w:val="00DE24CB"/>
    <w:rsid w:val="00DE26A2"/>
    <w:rsid w:val="00DE2A3D"/>
    <w:rsid w:val="00DE2CCE"/>
    <w:rsid w:val="00DE2D26"/>
    <w:rsid w:val="00DE2DB5"/>
    <w:rsid w:val="00DE2E1E"/>
    <w:rsid w:val="00DE316D"/>
    <w:rsid w:val="00DE336B"/>
    <w:rsid w:val="00DE3581"/>
    <w:rsid w:val="00DE3788"/>
    <w:rsid w:val="00DE3E47"/>
    <w:rsid w:val="00DE445F"/>
    <w:rsid w:val="00DE45D6"/>
    <w:rsid w:val="00DE46C0"/>
    <w:rsid w:val="00DE4D36"/>
    <w:rsid w:val="00DE4F14"/>
    <w:rsid w:val="00DE5134"/>
    <w:rsid w:val="00DE5A61"/>
    <w:rsid w:val="00DE608F"/>
    <w:rsid w:val="00DE60A7"/>
    <w:rsid w:val="00DE631E"/>
    <w:rsid w:val="00DE68C8"/>
    <w:rsid w:val="00DE6C23"/>
    <w:rsid w:val="00DE6E0D"/>
    <w:rsid w:val="00DE72AD"/>
    <w:rsid w:val="00DE7856"/>
    <w:rsid w:val="00DE7861"/>
    <w:rsid w:val="00DE79C3"/>
    <w:rsid w:val="00DE7DA2"/>
    <w:rsid w:val="00DE7EB3"/>
    <w:rsid w:val="00DF065B"/>
    <w:rsid w:val="00DF0EB4"/>
    <w:rsid w:val="00DF11B0"/>
    <w:rsid w:val="00DF12D7"/>
    <w:rsid w:val="00DF1448"/>
    <w:rsid w:val="00DF1920"/>
    <w:rsid w:val="00DF1A0B"/>
    <w:rsid w:val="00DF1B0B"/>
    <w:rsid w:val="00DF1CB0"/>
    <w:rsid w:val="00DF22B7"/>
    <w:rsid w:val="00DF24A2"/>
    <w:rsid w:val="00DF26C3"/>
    <w:rsid w:val="00DF2766"/>
    <w:rsid w:val="00DF2E65"/>
    <w:rsid w:val="00DF2F66"/>
    <w:rsid w:val="00DF3495"/>
    <w:rsid w:val="00DF3708"/>
    <w:rsid w:val="00DF3FE3"/>
    <w:rsid w:val="00DF4027"/>
    <w:rsid w:val="00DF4419"/>
    <w:rsid w:val="00DF4872"/>
    <w:rsid w:val="00DF50B7"/>
    <w:rsid w:val="00DF5141"/>
    <w:rsid w:val="00DF5795"/>
    <w:rsid w:val="00DF5843"/>
    <w:rsid w:val="00DF664D"/>
    <w:rsid w:val="00DF6FBA"/>
    <w:rsid w:val="00DF726A"/>
    <w:rsid w:val="00DF79D1"/>
    <w:rsid w:val="00DF7C7F"/>
    <w:rsid w:val="00DF7D99"/>
    <w:rsid w:val="00E010FE"/>
    <w:rsid w:val="00E01370"/>
    <w:rsid w:val="00E017E0"/>
    <w:rsid w:val="00E0181F"/>
    <w:rsid w:val="00E01E5D"/>
    <w:rsid w:val="00E02058"/>
    <w:rsid w:val="00E02352"/>
    <w:rsid w:val="00E02566"/>
    <w:rsid w:val="00E027E5"/>
    <w:rsid w:val="00E02DA7"/>
    <w:rsid w:val="00E0314F"/>
    <w:rsid w:val="00E036B7"/>
    <w:rsid w:val="00E0383B"/>
    <w:rsid w:val="00E03B35"/>
    <w:rsid w:val="00E0470E"/>
    <w:rsid w:val="00E047C1"/>
    <w:rsid w:val="00E04E48"/>
    <w:rsid w:val="00E052A8"/>
    <w:rsid w:val="00E05329"/>
    <w:rsid w:val="00E05806"/>
    <w:rsid w:val="00E05B0C"/>
    <w:rsid w:val="00E05D99"/>
    <w:rsid w:val="00E05F20"/>
    <w:rsid w:val="00E0695F"/>
    <w:rsid w:val="00E0699A"/>
    <w:rsid w:val="00E06A0C"/>
    <w:rsid w:val="00E06EA1"/>
    <w:rsid w:val="00E06EBA"/>
    <w:rsid w:val="00E07707"/>
    <w:rsid w:val="00E07F12"/>
    <w:rsid w:val="00E10029"/>
    <w:rsid w:val="00E1016A"/>
    <w:rsid w:val="00E101F2"/>
    <w:rsid w:val="00E10323"/>
    <w:rsid w:val="00E109CF"/>
    <w:rsid w:val="00E10B11"/>
    <w:rsid w:val="00E10D09"/>
    <w:rsid w:val="00E11048"/>
    <w:rsid w:val="00E11132"/>
    <w:rsid w:val="00E11236"/>
    <w:rsid w:val="00E112F3"/>
    <w:rsid w:val="00E113C3"/>
    <w:rsid w:val="00E116A8"/>
    <w:rsid w:val="00E128C4"/>
    <w:rsid w:val="00E12BAD"/>
    <w:rsid w:val="00E12CCE"/>
    <w:rsid w:val="00E13331"/>
    <w:rsid w:val="00E133E2"/>
    <w:rsid w:val="00E1356A"/>
    <w:rsid w:val="00E13F29"/>
    <w:rsid w:val="00E14AD5"/>
    <w:rsid w:val="00E14BA3"/>
    <w:rsid w:val="00E14F4B"/>
    <w:rsid w:val="00E15750"/>
    <w:rsid w:val="00E158EC"/>
    <w:rsid w:val="00E1592C"/>
    <w:rsid w:val="00E15D33"/>
    <w:rsid w:val="00E1603B"/>
    <w:rsid w:val="00E1619F"/>
    <w:rsid w:val="00E16394"/>
    <w:rsid w:val="00E163C5"/>
    <w:rsid w:val="00E1685F"/>
    <w:rsid w:val="00E16B08"/>
    <w:rsid w:val="00E16C3F"/>
    <w:rsid w:val="00E16EF5"/>
    <w:rsid w:val="00E1716D"/>
    <w:rsid w:val="00E1776F"/>
    <w:rsid w:val="00E177CB"/>
    <w:rsid w:val="00E17B0B"/>
    <w:rsid w:val="00E17D60"/>
    <w:rsid w:val="00E20164"/>
    <w:rsid w:val="00E2049B"/>
    <w:rsid w:val="00E20ABE"/>
    <w:rsid w:val="00E20DF2"/>
    <w:rsid w:val="00E21112"/>
    <w:rsid w:val="00E2119F"/>
    <w:rsid w:val="00E21C88"/>
    <w:rsid w:val="00E21DF1"/>
    <w:rsid w:val="00E2230A"/>
    <w:rsid w:val="00E22408"/>
    <w:rsid w:val="00E22421"/>
    <w:rsid w:val="00E22972"/>
    <w:rsid w:val="00E22A1D"/>
    <w:rsid w:val="00E22EAB"/>
    <w:rsid w:val="00E235CA"/>
    <w:rsid w:val="00E23E38"/>
    <w:rsid w:val="00E24124"/>
    <w:rsid w:val="00E2449B"/>
    <w:rsid w:val="00E2478D"/>
    <w:rsid w:val="00E24808"/>
    <w:rsid w:val="00E2512E"/>
    <w:rsid w:val="00E258D4"/>
    <w:rsid w:val="00E25FD2"/>
    <w:rsid w:val="00E2619A"/>
    <w:rsid w:val="00E27053"/>
    <w:rsid w:val="00E275C4"/>
    <w:rsid w:val="00E27B7B"/>
    <w:rsid w:val="00E27C5B"/>
    <w:rsid w:val="00E27DB9"/>
    <w:rsid w:val="00E27F48"/>
    <w:rsid w:val="00E30AF2"/>
    <w:rsid w:val="00E30B8C"/>
    <w:rsid w:val="00E30B9D"/>
    <w:rsid w:val="00E30C48"/>
    <w:rsid w:val="00E30CBF"/>
    <w:rsid w:val="00E30EF4"/>
    <w:rsid w:val="00E31063"/>
    <w:rsid w:val="00E315EF"/>
    <w:rsid w:val="00E317C3"/>
    <w:rsid w:val="00E3192A"/>
    <w:rsid w:val="00E31C38"/>
    <w:rsid w:val="00E31CD6"/>
    <w:rsid w:val="00E32513"/>
    <w:rsid w:val="00E3292F"/>
    <w:rsid w:val="00E32C70"/>
    <w:rsid w:val="00E3333A"/>
    <w:rsid w:val="00E335DF"/>
    <w:rsid w:val="00E336AB"/>
    <w:rsid w:val="00E3379C"/>
    <w:rsid w:val="00E33A01"/>
    <w:rsid w:val="00E33ADA"/>
    <w:rsid w:val="00E33C1C"/>
    <w:rsid w:val="00E3498B"/>
    <w:rsid w:val="00E34BA7"/>
    <w:rsid w:val="00E34D3E"/>
    <w:rsid w:val="00E35716"/>
    <w:rsid w:val="00E361A9"/>
    <w:rsid w:val="00E366DD"/>
    <w:rsid w:val="00E36713"/>
    <w:rsid w:val="00E36913"/>
    <w:rsid w:val="00E37120"/>
    <w:rsid w:val="00E37554"/>
    <w:rsid w:val="00E3757B"/>
    <w:rsid w:val="00E37AD9"/>
    <w:rsid w:val="00E40272"/>
    <w:rsid w:val="00E40290"/>
    <w:rsid w:val="00E40475"/>
    <w:rsid w:val="00E4056E"/>
    <w:rsid w:val="00E408E5"/>
    <w:rsid w:val="00E40912"/>
    <w:rsid w:val="00E40929"/>
    <w:rsid w:val="00E412F3"/>
    <w:rsid w:val="00E413B9"/>
    <w:rsid w:val="00E414C6"/>
    <w:rsid w:val="00E417F2"/>
    <w:rsid w:val="00E418DE"/>
    <w:rsid w:val="00E41CBA"/>
    <w:rsid w:val="00E41EDC"/>
    <w:rsid w:val="00E424B6"/>
    <w:rsid w:val="00E424F0"/>
    <w:rsid w:val="00E42C72"/>
    <w:rsid w:val="00E42F6F"/>
    <w:rsid w:val="00E42FC9"/>
    <w:rsid w:val="00E430AA"/>
    <w:rsid w:val="00E430B9"/>
    <w:rsid w:val="00E4347B"/>
    <w:rsid w:val="00E43491"/>
    <w:rsid w:val="00E43813"/>
    <w:rsid w:val="00E43913"/>
    <w:rsid w:val="00E4399A"/>
    <w:rsid w:val="00E43A64"/>
    <w:rsid w:val="00E43C36"/>
    <w:rsid w:val="00E445DA"/>
    <w:rsid w:val="00E44AAF"/>
    <w:rsid w:val="00E44C72"/>
    <w:rsid w:val="00E44E56"/>
    <w:rsid w:val="00E45000"/>
    <w:rsid w:val="00E456A6"/>
    <w:rsid w:val="00E456D4"/>
    <w:rsid w:val="00E45A28"/>
    <w:rsid w:val="00E45A4E"/>
    <w:rsid w:val="00E463ED"/>
    <w:rsid w:val="00E46673"/>
    <w:rsid w:val="00E46799"/>
    <w:rsid w:val="00E468AD"/>
    <w:rsid w:val="00E46A4E"/>
    <w:rsid w:val="00E4755A"/>
    <w:rsid w:val="00E47701"/>
    <w:rsid w:val="00E47BD9"/>
    <w:rsid w:val="00E503EA"/>
    <w:rsid w:val="00E5049D"/>
    <w:rsid w:val="00E506D6"/>
    <w:rsid w:val="00E50708"/>
    <w:rsid w:val="00E50DCC"/>
    <w:rsid w:val="00E51C72"/>
    <w:rsid w:val="00E51EF0"/>
    <w:rsid w:val="00E51FA9"/>
    <w:rsid w:val="00E523FB"/>
    <w:rsid w:val="00E52A74"/>
    <w:rsid w:val="00E52C9F"/>
    <w:rsid w:val="00E52D08"/>
    <w:rsid w:val="00E52DE5"/>
    <w:rsid w:val="00E52FA9"/>
    <w:rsid w:val="00E5307C"/>
    <w:rsid w:val="00E53BCE"/>
    <w:rsid w:val="00E53EE5"/>
    <w:rsid w:val="00E53EF8"/>
    <w:rsid w:val="00E541A6"/>
    <w:rsid w:val="00E54417"/>
    <w:rsid w:val="00E545B9"/>
    <w:rsid w:val="00E54C84"/>
    <w:rsid w:val="00E54D21"/>
    <w:rsid w:val="00E54EA8"/>
    <w:rsid w:val="00E54F72"/>
    <w:rsid w:val="00E553C9"/>
    <w:rsid w:val="00E553FA"/>
    <w:rsid w:val="00E5575F"/>
    <w:rsid w:val="00E55B3C"/>
    <w:rsid w:val="00E55EAC"/>
    <w:rsid w:val="00E5617D"/>
    <w:rsid w:val="00E56466"/>
    <w:rsid w:val="00E565A3"/>
    <w:rsid w:val="00E56634"/>
    <w:rsid w:val="00E567C0"/>
    <w:rsid w:val="00E56813"/>
    <w:rsid w:val="00E56B22"/>
    <w:rsid w:val="00E56C4E"/>
    <w:rsid w:val="00E56C4F"/>
    <w:rsid w:val="00E57759"/>
    <w:rsid w:val="00E57BBC"/>
    <w:rsid w:val="00E602A6"/>
    <w:rsid w:val="00E60455"/>
    <w:rsid w:val="00E60811"/>
    <w:rsid w:val="00E60838"/>
    <w:rsid w:val="00E6149A"/>
    <w:rsid w:val="00E61999"/>
    <w:rsid w:val="00E61DCB"/>
    <w:rsid w:val="00E61EBA"/>
    <w:rsid w:val="00E61F86"/>
    <w:rsid w:val="00E61FBD"/>
    <w:rsid w:val="00E62459"/>
    <w:rsid w:val="00E62598"/>
    <w:rsid w:val="00E62745"/>
    <w:rsid w:val="00E62989"/>
    <w:rsid w:val="00E62AEA"/>
    <w:rsid w:val="00E62CC4"/>
    <w:rsid w:val="00E62F02"/>
    <w:rsid w:val="00E63578"/>
    <w:rsid w:val="00E636CE"/>
    <w:rsid w:val="00E636D8"/>
    <w:rsid w:val="00E63D74"/>
    <w:rsid w:val="00E63E7C"/>
    <w:rsid w:val="00E6437A"/>
    <w:rsid w:val="00E643A7"/>
    <w:rsid w:val="00E64532"/>
    <w:rsid w:val="00E64654"/>
    <w:rsid w:val="00E64EA1"/>
    <w:rsid w:val="00E6576C"/>
    <w:rsid w:val="00E65ACD"/>
    <w:rsid w:val="00E660B8"/>
    <w:rsid w:val="00E66119"/>
    <w:rsid w:val="00E6614B"/>
    <w:rsid w:val="00E66263"/>
    <w:rsid w:val="00E66655"/>
    <w:rsid w:val="00E66ABC"/>
    <w:rsid w:val="00E66EFF"/>
    <w:rsid w:val="00E672EC"/>
    <w:rsid w:val="00E6760F"/>
    <w:rsid w:val="00E677A7"/>
    <w:rsid w:val="00E6786F"/>
    <w:rsid w:val="00E67D31"/>
    <w:rsid w:val="00E67D8A"/>
    <w:rsid w:val="00E70090"/>
    <w:rsid w:val="00E7011F"/>
    <w:rsid w:val="00E70879"/>
    <w:rsid w:val="00E709F8"/>
    <w:rsid w:val="00E70B03"/>
    <w:rsid w:val="00E710CA"/>
    <w:rsid w:val="00E7112A"/>
    <w:rsid w:val="00E717D1"/>
    <w:rsid w:val="00E71985"/>
    <w:rsid w:val="00E71C28"/>
    <w:rsid w:val="00E71FEB"/>
    <w:rsid w:val="00E720A4"/>
    <w:rsid w:val="00E7257D"/>
    <w:rsid w:val="00E72B65"/>
    <w:rsid w:val="00E7342D"/>
    <w:rsid w:val="00E73440"/>
    <w:rsid w:val="00E7366C"/>
    <w:rsid w:val="00E73671"/>
    <w:rsid w:val="00E7373C"/>
    <w:rsid w:val="00E73740"/>
    <w:rsid w:val="00E73F31"/>
    <w:rsid w:val="00E74086"/>
    <w:rsid w:val="00E741B3"/>
    <w:rsid w:val="00E7426F"/>
    <w:rsid w:val="00E74484"/>
    <w:rsid w:val="00E744C4"/>
    <w:rsid w:val="00E74ABB"/>
    <w:rsid w:val="00E74C9C"/>
    <w:rsid w:val="00E753FF"/>
    <w:rsid w:val="00E75545"/>
    <w:rsid w:val="00E7557E"/>
    <w:rsid w:val="00E75592"/>
    <w:rsid w:val="00E7572D"/>
    <w:rsid w:val="00E76092"/>
    <w:rsid w:val="00E7625A"/>
    <w:rsid w:val="00E766CC"/>
    <w:rsid w:val="00E76987"/>
    <w:rsid w:val="00E76A21"/>
    <w:rsid w:val="00E76A65"/>
    <w:rsid w:val="00E76B1F"/>
    <w:rsid w:val="00E77161"/>
    <w:rsid w:val="00E771FC"/>
    <w:rsid w:val="00E80017"/>
    <w:rsid w:val="00E801FC"/>
    <w:rsid w:val="00E80419"/>
    <w:rsid w:val="00E80541"/>
    <w:rsid w:val="00E80827"/>
    <w:rsid w:val="00E80C64"/>
    <w:rsid w:val="00E80D2E"/>
    <w:rsid w:val="00E8186D"/>
    <w:rsid w:val="00E81EF1"/>
    <w:rsid w:val="00E823C0"/>
    <w:rsid w:val="00E8246D"/>
    <w:rsid w:val="00E82FD8"/>
    <w:rsid w:val="00E83081"/>
    <w:rsid w:val="00E83D9C"/>
    <w:rsid w:val="00E83FC5"/>
    <w:rsid w:val="00E842A4"/>
    <w:rsid w:val="00E842FE"/>
    <w:rsid w:val="00E84BCB"/>
    <w:rsid w:val="00E84FC5"/>
    <w:rsid w:val="00E85146"/>
    <w:rsid w:val="00E851F2"/>
    <w:rsid w:val="00E85274"/>
    <w:rsid w:val="00E8565E"/>
    <w:rsid w:val="00E85726"/>
    <w:rsid w:val="00E85761"/>
    <w:rsid w:val="00E857A5"/>
    <w:rsid w:val="00E85893"/>
    <w:rsid w:val="00E86C59"/>
    <w:rsid w:val="00E8716D"/>
    <w:rsid w:val="00E87512"/>
    <w:rsid w:val="00E87934"/>
    <w:rsid w:val="00E879CF"/>
    <w:rsid w:val="00E87A18"/>
    <w:rsid w:val="00E87A36"/>
    <w:rsid w:val="00E87CF1"/>
    <w:rsid w:val="00E87FEF"/>
    <w:rsid w:val="00E901C8"/>
    <w:rsid w:val="00E907A2"/>
    <w:rsid w:val="00E908D3"/>
    <w:rsid w:val="00E90A35"/>
    <w:rsid w:val="00E9102A"/>
    <w:rsid w:val="00E91092"/>
    <w:rsid w:val="00E91374"/>
    <w:rsid w:val="00E914B4"/>
    <w:rsid w:val="00E91571"/>
    <w:rsid w:val="00E91861"/>
    <w:rsid w:val="00E91990"/>
    <w:rsid w:val="00E92059"/>
    <w:rsid w:val="00E926D2"/>
    <w:rsid w:val="00E9275F"/>
    <w:rsid w:val="00E93071"/>
    <w:rsid w:val="00E93729"/>
    <w:rsid w:val="00E938AC"/>
    <w:rsid w:val="00E93A0E"/>
    <w:rsid w:val="00E94038"/>
    <w:rsid w:val="00E9429D"/>
    <w:rsid w:val="00E9468D"/>
    <w:rsid w:val="00E9472E"/>
    <w:rsid w:val="00E9479A"/>
    <w:rsid w:val="00E94A2B"/>
    <w:rsid w:val="00E94A82"/>
    <w:rsid w:val="00E95095"/>
    <w:rsid w:val="00E952EB"/>
    <w:rsid w:val="00E95A91"/>
    <w:rsid w:val="00E96257"/>
    <w:rsid w:val="00E96701"/>
    <w:rsid w:val="00E972AA"/>
    <w:rsid w:val="00E9733E"/>
    <w:rsid w:val="00E97344"/>
    <w:rsid w:val="00E978C9"/>
    <w:rsid w:val="00E97CB9"/>
    <w:rsid w:val="00EA0093"/>
    <w:rsid w:val="00EA055D"/>
    <w:rsid w:val="00EA0CE9"/>
    <w:rsid w:val="00EA149C"/>
    <w:rsid w:val="00EA1880"/>
    <w:rsid w:val="00EA247D"/>
    <w:rsid w:val="00EA259A"/>
    <w:rsid w:val="00EA26B3"/>
    <w:rsid w:val="00EA26C7"/>
    <w:rsid w:val="00EA298E"/>
    <w:rsid w:val="00EA2E6E"/>
    <w:rsid w:val="00EA2FD8"/>
    <w:rsid w:val="00EA30EA"/>
    <w:rsid w:val="00EA3207"/>
    <w:rsid w:val="00EA33C0"/>
    <w:rsid w:val="00EA35C5"/>
    <w:rsid w:val="00EA3CA8"/>
    <w:rsid w:val="00EA3E3D"/>
    <w:rsid w:val="00EA3F04"/>
    <w:rsid w:val="00EA4A6B"/>
    <w:rsid w:val="00EA4DFD"/>
    <w:rsid w:val="00EA4E90"/>
    <w:rsid w:val="00EA4EF2"/>
    <w:rsid w:val="00EA53D0"/>
    <w:rsid w:val="00EA590F"/>
    <w:rsid w:val="00EA5D68"/>
    <w:rsid w:val="00EA5F3F"/>
    <w:rsid w:val="00EA682F"/>
    <w:rsid w:val="00EA6B2A"/>
    <w:rsid w:val="00EA6CDE"/>
    <w:rsid w:val="00EA6F45"/>
    <w:rsid w:val="00EA773B"/>
    <w:rsid w:val="00EA7E7F"/>
    <w:rsid w:val="00EA7EB9"/>
    <w:rsid w:val="00EB0362"/>
    <w:rsid w:val="00EB0B74"/>
    <w:rsid w:val="00EB0C09"/>
    <w:rsid w:val="00EB12DE"/>
    <w:rsid w:val="00EB145C"/>
    <w:rsid w:val="00EB1ACB"/>
    <w:rsid w:val="00EB1FE6"/>
    <w:rsid w:val="00EB2294"/>
    <w:rsid w:val="00EB27D6"/>
    <w:rsid w:val="00EB2826"/>
    <w:rsid w:val="00EB2A40"/>
    <w:rsid w:val="00EB2BA5"/>
    <w:rsid w:val="00EB2D8D"/>
    <w:rsid w:val="00EB2E49"/>
    <w:rsid w:val="00EB3147"/>
    <w:rsid w:val="00EB382C"/>
    <w:rsid w:val="00EB3FCE"/>
    <w:rsid w:val="00EB43F5"/>
    <w:rsid w:val="00EB49A5"/>
    <w:rsid w:val="00EB49E0"/>
    <w:rsid w:val="00EB4B84"/>
    <w:rsid w:val="00EB4F87"/>
    <w:rsid w:val="00EB4FFA"/>
    <w:rsid w:val="00EB5369"/>
    <w:rsid w:val="00EB54DB"/>
    <w:rsid w:val="00EB564B"/>
    <w:rsid w:val="00EB5781"/>
    <w:rsid w:val="00EB5C5F"/>
    <w:rsid w:val="00EB5F5F"/>
    <w:rsid w:val="00EB623F"/>
    <w:rsid w:val="00EB64C0"/>
    <w:rsid w:val="00EB6ED9"/>
    <w:rsid w:val="00EB734D"/>
    <w:rsid w:val="00EB74E7"/>
    <w:rsid w:val="00EC0181"/>
    <w:rsid w:val="00EC0AEE"/>
    <w:rsid w:val="00EC0E73"/>
    <w:rsid w:val="00EC101C"/>
    <w:rsid w:val="00EC143F"/>
    <w:rsid w:val="00EC1498"/>
    <w:rsid w:val="00EC1A8E"/>
    <w:rsid w:val="00EC1BAC"/>
    <w:rsid w:val="00EC1D27"/>
    <w:rsid w:val="00EC2131"/>
    <w:rsid w:val="00EC23E4"/>
    <w:rsid w:val="00EC27E2"/>
    <w:rsid w:val="00EC284C"/>
    <w:rsid w:val="00EC2863"/>
    <w:rsid w:val="00EC28D6"/>
    <w:rsid w:val="00EC2AE6"/>
    <w:rsid w:val="00EC2F36"/>
    <w:rsid w:val="00EC3037"/>
    <w:rsid w:val="00EC3268"/>
    <w:rsid w:val="00EC3398"/>
    <w:rsid w:val="00EC3526"/>
    <w:rsid w:val="00EC37D7"/>
    <w:rsid w:val="00EC3831"/>
    <w:rsid w:val="00EC3931"/>
    <w:rsid w:val="00EC3987"/>
    <w:rsid w:val="00EC3E1B"/>
    <w:rsid w:val="00EC3FBA"/>
    <w:rsid w:val="00EC4265"/>
    <w:rsid w:val="00EC4698"/>
    <w:rsid w:val="00EC4902"/>
    <w:rsid w:val="00EC4A53"/>
    <w:rsid w:val="00EC5645"/>
    <w:rsid w:val="00EC5802"/>
    <w:rsid w:val="00EC5826"/>
    <w:rsid w:val="00EC594F"/>
    <w:rsid w:val="00EC6121"/>
    <w:rsid w:val="00EC63C0"/>
    <w:rsid w:val="00EC6634"/>
    <w:rsid w:val="00EC6DE7"/>
    <w:rsid w:val="00EC7C7F"/>
    <w:rsid w:val="00EC7F94"/>
    <w:rsid w:val="00ED02DE"/>
    <w:rsid w:val="00ED035E"/>
    <w:rsid w:val="00ED03D1"/>
    <w:rsid w:val="00ED0500"/>
    <w:rsid w:val="00ED09D0"/>
    <w:rsid w:val="00ED0B26"/>
    <w:rsid w:val="00ED0BB9"/>
    <w:rsid w:val="00ED16E8"/>
    <w:rsid w:val="00ED1876"/>
    <w:rsid w:val="00ED199F"/>
    <w:rsid w:val="00ED1D50"/>
    <w:rsid w:val="00ED1D88"/>
    <w:rsid w:val="00ED22CD"/>
    <w:rsid w:val="00ED23C0"/>
    <w:rsid w:val="00ED2461"/>
    <w:rsid w:val="00ED27DB"/>
    <w:rsid w:val="00ED28E2"/>
    <w:rsid w:val="00ED2AD7"/>
    <w:rsid w:val="00ED2B35"/>
    <w:rsid w:val="00ED2DB0"/>
    <w:rsid w:val="00ED32C3"/>
    <w:rsid w:val="00ED35B2"/>
    <w:rsid w:val="00ED37DA"/>
    <w:rsid w:val="00ED3C73"/>
    <w:rsid w:val="00ED3CCD"/>
    <w:rsid w:val="00ED3E30"/>
    <w:rsid w:val="00ED42AC"/>
    <w:rsid w:val="00ED484A"/>
    <w:rsid w:val="00ED49A0"/>
    <w:rsid w:val="00ED4D25"/>
    <w:rsid w:val="00ED4DA9"/>
    <w:rsid w:val="00ED56D9"/>
    <w:rsid w:val="00ED5A85"/>
    <w:rsid w:val="00ED64CC"/>
    <w:rsid w:val="00ED65A8"/>
    <w:rsid w:val="00ED6D41"/>
    <w:rsid w:val="00ED7776"/>
    <w:rsid w:val="00ED77EB"/>
    <w:rsid w:val="00ED785B"/>
    <w:rsid w:val="00ED7E5F"/>
    <w:rsid w:val="00ED7F3D"/>
    <w:rsid w:val="00ED7F50"/>
    <w:rsid w:val="00EE0627"/>
    <w:rsid w:val="00EE094C"/>
    <w:rsid w:val="00EE0C1B"/>
    <w:rsid w:val="00EE13FC"/>
    <w:rsid w:val="00EE14C5"/>
    <w:rsid w:val="00EE157E"/>
    <w:rsid w:val="00EE1851"/>
    <w:rsid w:val="00EE1A7A"/>
    <w:rsid w:val="00EE1C2B"/>
    <w:rsid w:val="00EE1DBD"/>
    <w:rsid w:val="00EE242F"/>
    <w:rsid w:val="00EE2B28"/>
    <w:rsid w:val="00EE3052"/>
    <w:rsid w:val="00EE305E"/>
    <w:rsid w:val="00EE32BD"/>
    <w:rsid w:val="00EE34B0"/>
    <w:rsid w:val="00EE3799"/>
    <w:rsid w:val="00EE3AE2"/>
    <w:rsid w:val="00EE3BF6"/>
    <w:rsid w:val="00EE3C46"/>
    <w:rsid w:val="00EE45E1"/>
    <w:rsid w:val="00EE46DF"/>
    <w:rsid w:val="00EE47B3"/>
    <w:rsid w:val="00EE4912"/>
    <w:rsid w:val="00EE49C7"/>
    <w:rsid w:val="00EE4AE1"/>
    <w:rsid w:val="00EE4CA8"/>
    <w:rsid w:val="00EE4D05"/>
    <w:rsid w:val="00EE5086"/>
    <w:rsid w:val="00EE5764"/>
    <w:rsid w:val="00EE5DBE"/>
    <w:rsid w:val="00EE5DE7"/>
    <w:rsid w:val="00EE6188"/>
    <w:rsid w:val="00EE6267"/>
    <w:rsid w:val="00EE632B"/>
    <w:rsid w:val="00EE6A01"/>
    <w:rsid w:val="00EE6B70"/>
    <w:rsid w:val="00EE6CB4"/>
    <w:rsid w:val="00EE7438"/>
    <w:rsid w:val="00EE75E4"/>
    <w:rsid w:val="00EE7ABD"/>
    <w:rsid w:val="00EE7D1B"/>
    <w:rsid w:val="00EF0202"/>
    <w:rsid w:val="00EF03E6"/>
    <w:rsid w:val="00EF05AD"/>
    <w:rsid w:val="00EF060A"/>
    <w:rsid w:val="00EF1098"/>
    <w:rsid w:val="00EF17A1"/>
    <w:rsid w:val="00EF1DD8"/>
    <w:rsid w:val="00EF1FAC"/>
    <w:rsid w:val="00EF1FCD"/>
    <w:rsid w:val="00EF2101"/>
    <w:rsid w:val="00EF23AA"/>
    <w:rsid w:val="00EF2BEB"/>
    <w:rsid w:val="00EF2D4D"/>
    <w:rsid w:val="00EF3090"/>
    <w:rsid w:val="00EF3252"/>
    <w:rsid w:val="00EF39F3"/>
    <w:rsid w:val="00EF3CD6"/>
    <w:rsid w:val="00EF3EC1"/>
    <w:rsid w:val="00EF4CB8"/>
    <w:rsid w:val="00EF4F2E"/>
    <w:rsid w:val="00EF5051"/>
    <w:rsid w:val="00EF5055"/>
    <w:rsid w:val="00EF515F"/>
    <w:rsid w:val="00EF5867"/>
    <w:rsid w:val="00EF5DD9"/>
    <w:rsid w:val="00EF610E"/>
    <w:rsid w:val="00EF62C7"/>
    <w:rsid w:val="00EF6372"/>
    <w:rsid w:val="00EF63CD"/>
    <w:rsid w:val="00EF6922"/>
    <w:rsid w:val="00EF694B"/>
    <w:rsid w:val="00EF6A2C"/>
    <w:rsid w:val="00EF6D65"/>
    <w:rsid w:val="00EF6E77"/>
    <w:rsid w:val="00EF705F"/>
    <w:rsid w:val="00EF7255"/>
    <w:rsid w:val="00EF74DE"/>
    <w:rsid w:val="00EF7693"/>
    <w:rsid w:val="00EF77B8"/>
    <w:rsid w:val="00EF7904"/>
    <w:rsid w:val="00EF7A64"/>
    <w:rsid w:val="00EF7D0E"/>
    <w:rsid w:val="00F01604"/>
    <w:rsid w:val="00F02299"/>
    <w:rsid w:val="00F024C2"/>
    <w:rsid w:val="00F0278A"/>
    <w:rsid w:val="00F02A7F"/>
    <w:rsid w:val="00F02D15"/>
    <w:rsid w:val="00F02D55"/>
    <w:rsid w:val="00F02FB6"/>
    <w:rsid w:val="00F03039"/>
    <w:rsid w:val="00F03083"/>
    <w:rsid w:val="00F03146"/>
    <w:rsid w:val="00F03171"/>
    <w:rsid w:val="00F033B4"/>
    <w:rsid w:val="00F0367C"/>
    <w:rsid w:val="00F03850"/>
    <w:rsid w:val="00F039B4"/>
    <w:rsid w:val="00F03C3E"/>
    <w:rsid w:val="00F03F7A"/>
    <w:rsid w:val="00F03FFB"/>
    <w:rsid w:val="00F04BDF"/>
    <w:rsid w:val="00F04EE2"/>
    <w:rsid w:val="00F04EF3"/>
    <w:rsid w:val="00F050BE"/>
    <w:rsid w:val="00F05785"/>
    <w:rsid w:val="00F05E23"/>
    <w:rsid w:val="00F05F94"/>
    <w:rsid w:val="00F06E03"/>
    <w:rsid w:val="00F06E12"/>
    <w:rsid w:val="00F070BA"/>
    <w:rsid w:val="00F07492"/>
    <w:rsid w:val="00F0761B"/>
    <w:rsid w:val="00F07B3F"/>
    <w:rsid w:val="00F07BE3"/>
    <w:rsid w:val="00F07DA8"/>
    <w:rsid w:val="00F07EB5"/>
    <w:rsid w:val="00F10040"/>
    <w:rsid w:val="00F103EF"/>
    <w:rsid w:val="00F103F1"/>
    <w:rsid w:val="00F10CEC"/>
    <w:rsid w:val="00F10D4B"/>
    <w:rsid w:val="00F10F6D"/>
    <w:rsid w:val="00F11E7A"/>
    <w:rsid w:val="00F123CC"/>
    <w:rsid w:val="00F123F4"/>
    <w:rsid w:val="00F123F8"/>
    <w:rsid w:val="00F124A5"/>
    <w:rsid w:val="00F12719"/>
    <w:rsid w:val="00F12CD0"/>
    <w:rsid w:val="00F12FFE"/>
    <w:rsid w:val="00F133C2"/>
    <w:rsid w:val="00F13444"/>
    <w:rsid w:val="00F13D86"/>
    <w:rsid w:val="00F13F89"/>
    <w:rsid w:val="00F14164"/>
    <w:rsid w:val="00F14188"/>
    <w:rsid w:val="00F142A2"/>
    <w:rsid w:val="00F142DC"/>
    <w:rsid w:val="00F144BA"/>
    <w:rsid w:val="00F1456B"/>
    <w:rsid w:val="00F1484D"/>
    <w:rsid w:val="00F15085"/>
    <w:rsid w:val="00F15145"/>
    <w:rsid w:val="00F1552A"/>
    <w:rsid w:val="00F159B5"/>
    <w:rsid w:val="00F15E1F"/>
    <w:rsid w:val="00F1674A"/>
    <w:rsid w:val="00F168DE"/>
    <w:rsid w:val="00F16D27"/>
    <w:rsid w:val="00F16DFD"/>
    <w:rsid w:val="00F17413"/>
    <w:rsid w:val="00F20092"/>
    <w:rsid w:val="00F204A8"/>
    <w:rsid w:val="00F205FA"/>
    <w:rsid w:val="00F2095D"/>
    <w:rsid w:val="00F20AD8"/>
    <w:rsid w:val="00F20BDA"/>
    <w:rsid w:val="00F20F66"/>
    <w:rsid w:val="00F20FBC"/>
    <w:rsid w:val="00F21341"/>
    <w:rsid w:val="00F2134B"/>
    <w:rsid w:val="00F21AB0"/>
    <w:rsid w:val="00F21BCF"/>
    <w:rsid w:val="00F221C6"/>
    <w:rsid w:val="00F225B1"/>
    <w:rsid w:val="00F22855"/>
    <w:rsid w:val="00F22D9E"/>
    <w:rsid w:val="00F22E8A"/>
    <w:rsid w:val="00F22EF0"/>
    <w:rsid w:val="00F236FF"/>
    <w:rsid w:val="00F237BF"/>
    <w:rsid w:val="00F23815"/>
    <w:rsid w:val="00F23858"/>
    <w:rsid w:val="00F23A09"/>
    <w:rsid w:val="00F23EC1"/>
    <w:rsid w:val="00F24184"/>
    <w:rsid w:val="00F24312"/>
    <w:rsid w:val="00F2457E"/>
    <w:rsid w:val="00F24808"/>
    <w:rsid w:val="00F25316"/>
    <w:rsid w:val="00F257CD"/>
    <w:rsid w:val="00F2622B"/>
    <w:rsid w:val="00F26371"/>
    <w:rsid w:val="00F2643D"/>
    <w:rsid w:val="00F2666E"/>
    <w:rsid w:val="00F2679B"/>
    <w:rsid w:val="00F26D13"/>
    <w:rsid w:val="00F26E39"/>
    <w:rsid w:val="00F27177"/>
    <w:rsid w:val="00F272AC"/>
    <w:rsid w:val="00F27AC1"/>
    <w:rsid w:val="00F27CBE"/>
    <w:rsid w:val="00F27E89"/>
    <w:rsid w:val="00F27EBC"/>
    <w:rsid w:val="00F27F62"/>
    <w:rsid w:val="00F309D8"/>
    <w:rsid w:val="00F30B6A"/>
    <w:rsid w:val="00F3103C"/>
    <w:rsid w:val="00F310CE"/>
    <w:rsid w:val="00F31EB7"/>
    <w:rsid w:val="00F31EBC"/>
    <w:rsid w:val="00F31F4A"/>
    <w:rsid w:val="00F32B01"/>
    <w:rsid w:val="00F33142"/>
    <w:rsid w:val="00F33179"/>
    <w:rsid w:val="00F33496"/>
    <w:rsid w:val="00F335D5"/>
    <w:rsid w:val="00F339CF"/>
    <w:rsid w:val="00F33C64"/>
    <w:rsid w:val="00F33F3E"/>
    <w:rsid w:val="00F33FD4"/>
    <w:rsid w:val="00F3426D"/>
    <w:rsid w:val="00F3465A"/>
    <w:rsid w:val="00F34733"/>
    <w:rsid w:val="00F3487D"/>
    <w:rsid w:val="00F35014"/>
    <w:rsid w:val="00F358F2"/>
    <w:rsid w:val="00F36653"/>
    <w:rsid w:val="00F367D3"/>
    <w:rsid w:val="00F36CD1"/>
    <w:rsid w:val="00F37223"/>
    <w:rsid w:val="00F3763A"/>
    <w:rsid w:val="00F378AF"/>
    <w:rsid w:val="00F378B5"/>
    <w:rsid w:val="00F37942"/>
    <w:rsid w:val="00F37A11"/>
    <w:rsid w:val="00F37A74"/>
    <w:rsid w:val="00F40526"/>
    <w:rsid w:val="00F40857"/>
    <w:rsid w:val="00F40E4D"/>
    <w:rsid w:val="00F40FEC"/>
    <w:rsid w:val="00F41003"/>
    <w:rsid w:val="00F4118E"/>
    <w:rsid w:val="00F4130B"/>
    <w:rsid w:val="00F4185B"/>
    <w:rsid w:val="00F41C7C"/>
    <w:rsid w:val="00F41D9F"/>
    <w:rsid w:val="00F41F89"/>
    <w:rsid w:val="00F41F98"/>
    <w:rsid w:val="00F4237E"/>
    <w:rsid w:val="00F423EA"/>
    <w:rsid w:val="00F42ADE"/>
    <w:rsid w:val="00F42FAC"/>
    <w:rsid w:val="00F43333"/>
    <w:rsid w:val="00F43602"/>
    <w:rsid w:val="00F438C6"/>
    <w:rsid w:val="00F44571"/>
    <w:rsid w:val="00F44663"/>
    <w:rsid w:val="00F446C9"/>
    <w:rsid w:val="00F447A6"/>
    <w:rsid w:val="00F44D56"/>
    <w:rsid w:val="00F44F44"/>
    <w:rsid w:val="00F44F46"/>
    <w:rsid w:val="00F44FD3"/>
    <w:rsid w:val="00F4514D"/>
    <w:rsid w:val="00F4544C"/>
    <w:rsid w:val="00F45878"/>
    <w:rsid w:val="00F458A7"/>
    <w:rsid w:val="00F4592B"/>
    <w:rsid w:val="00F45D9E"/>
    <w:rsid w:val="00F45E95"/>
    <w:rsid w:val="00F462A3"/>
    <w:rsid w:val="00F462EF"/>
    <w:rsid w:val="00F46395"/>
    <w:rsid w:val="00F465A3"/>
    <w:rsid w:val="00F467A0"/>
    <w:rsid w:val="00F467FE"/>
    <w:rsid w:val="00F46A4B"/>
    <w:rsid w:val="00F46A73"/>
    <w:rsid w:val="00F4721D"/>
    <w:rsid w:val="00F4746D"/>
    <w:rsid w:val="00F47605"/>
    <w:rsid w:val="00F4766A"/>
    <w:rsid w:val="00F47741"/>
    <w:rsid w:val="00F47942"/>
    <w:rsid w:val="00F479E2"/>
    <w:rsid w:val="00F50423"/>
    <w:rsid w:val="00F506B4"/>
    <w:rsid w:val="00F5094E"/>
    <w:rsid w:val="00F50BFF"/>
    <w:rsid w:val="00F50D5E"/>
    <w:rsid w:val="00F5117C"/>
    <w:rsid w:val="00F515EB"/>
    <w:rsid w:val="00F5188F"/>
    <w:rsid w:val="00F51BBA"/>
    <w:rsid w:val="00F51FC9"/>
    <w:rsid w:val="00F5201D"/>
    <w:rsid w:val="00F52195"/>
    <w:rsid w:val="00F523D5"/>
    <w:rsid w:val="00F524CE"/>
    <w:rsid w:val="00F5295C"/>
    <w:rsid w:val="00F52B30"/>
    <w:rsid w:val="00F52EE4"/>
    <w:rsid w:val="00F53764"/>
    <w:rsid w:val="00F53C8C"/>
    <w:rsid w:val="00F53F1D"/>
    <w:rsid w:val="00F53F91"/>
    <w:rsid w:val="00F5438F"/>
    <w:rsid w:val="00F546A4"/>
    <w:rsid w:val="00F54A1F"/>
    <w:rsid w:val="00F54C33"/>
    <w:rsid w:val="00F55630"/>
    <w:rsid w:val="00F558B4"/>
    <w:rsid w:val="00F55B06"/>
    <w:rsid w:val="00F55BCA"/>
    <w:rsid w:val="00F5602F"/>
    <w:rsid w:val="00F56163"/>
    <w:rsid w:val="00F56223"/>
    <w:rsid w:val="00F5659D"/>
    <w:rsid w:val="00F56BCA"/>
    <w:rsid w:val="00F5778E"/>
    <w:rsid w:val="00F57899"/>
    <w:rsid w:val="00F57DA0"/>
    <w:rsid w:val="00F57FE2"/>
    <w:rsid w:val="00F607C9"/>
    <w:rsid w:val="00F6082C"/>
    <w:rsid w:val="00F60CDF"/>
    <w:rsid w:val="00F60D54"/>
    <w:rsid w:val="00F610DC"/>
    <w:rsid w:val="00F61147"/>
    <w:rsid w:val="00F61508"/>
    <w:rsid w:val="00F615B7"/>
    <w:rsid w:val="00F61A1C"/>
    <w:rsid w:val="00F61A82"/>
    <w:rsid w:val="00F61A88"/>
    <w:rsid w:val="00F61F93"/>
    <w:rsid w:val="00F62421"/>
    <w:rsid w:val="00F624D0"/>
    <w:rsid w:val="00F62832"/>
    <w:rsid w:val="00F62972"/>
    <w:rsid w:val="00F62C7C"/>
    <w:rsid w:val="00F62DFC"/>
    <w:rsid w:val="00F63361"/>
    <w:rsid w:val="00F63909"/>
    <w:rsid w:val="00F63D67"/>
    <w:rsid w:val="00F63E5F"/>
    <w:rsid w:val="00F63E64"/>
    <w:rsid w:val="00F63FDD"/>
    <w:rsid w:val="00F644AA"/>
    <w:rsid w:val="00F64D2A"/>
    <w:rsid w:val="00F64D2D"/>
    <w:rsid w:val="00F64F1F"/>
    <w:rsid w:val="00F64FBA"/>
    <w:rsid w:val="00F650AE"/>
    <w:rsid w:val="00F65457"/>
    <w:rsid w:val="00F659A7"/>
    <w:rsid w:val="00F659DA"/>
    <w:rsid w:val="00F66133"/>
    <w:rsid w:val="00F662B1"/>
    <w:rsid w:val="00F667DE"/>
    <w:rsid w:val="00F668A7"/>
    <w:rsid w:val="00F67596"/>
    <w:rsid w:val="00F67D2A"/>
    <w:rsid w:val="00F70195"/>
    <w:rsid w:val="00F70357"/>
    <w:rsid w:val="00F704E5"/>
    <w:rsid w:val="00F705E9"/>
    <w:rsid w:val="00F709FB"/>
    <w:rsid w:val="00F70C8B"/>
    <w:rsid w:val="00F71770"/>
    <w:rsid w:val="00F71BE7"/>
    <w:rsid w:val="00F71E21"/>
    <w:rsid w:val="00F72007"/>
    <w:rsid w:val="00F7213A"/>
    <w:rsid w:val="00F72142"/>
    <w:rsid w:val="00F722A8"/>
    <w:rsid w:val="00F72306"/>
    <w:rsid w:val="00F7230C"/>
    <w:rsid w:val="00F7242E"/>
    <w:rsid w:val="00F72961"/>
    <w:rsid w:val="00F72A07"/>
    <w:rsid w:val="00F73338"/>
    <w:rsid w:val="00F7349A"/>
    <w:rsid w:val="00F73554"/>
    <w:rsid w:val="00F73618"/>
    <w:rsid w:val="00F737CA"/>
    <w:rsid w:val="00F738A0"/>
    <w:rsid w:val="00F73AA4"/>
    <w:rsid w:val="00F73C6D"/>
    <w:rsid w:val="00F73FC8"/>
    <w:rsid w:val="00F74B63"/>
    <w:rsid w:val="00F75366"/>
    <w:rsid w:val="00F7547A"/>
    <w:rsid w:val="00F75528"/>
    <w:rsid w:val="00F75571"/>
    <w:rsid w:val="00F75624"/>
    <w:rsid w:val="00F757D8"/>
    <w:rsid w:val="00F7654D"/>
    <w:rsid w:val="00F7658F"/>
    <w:rsid w:val="00F765B0"/>
    <w:rsid w:val="00F766F7"/>
    <w:rsid w:val="00F76DFB"/>
    <w:rsid w:val="00F77434"/>
    <w:rsid w:val="00F7758F"/>
    <w:rsid w:val="00F77658"/>
    <w:rsid w:val="00F77852"/>
    <w:rsid w:val="00F778BD"/>
    <w:rsid w:val="00F806CE"/>
    <w:rsid w:val="00F80955"/>
    <w:rsid w:val="00F80CA4"/>
    <w:rsid w:val="00F80F74"/>
    <w:rsid w:val="00F81081"/>
    <w:rsid w:val="00F8206A"/>
    <w:rsid w:val="00F822AB"/>
    <w:rsid w:val="00F822DC"/>
    <w:rsid w:val="00F8237A"/>
    <w:rsid w:val="00F831A1"/>
    <w:rsid w:val="00F831B5"/>
    <w:rsid w:val="00F834C1"/>
    <w:rsid w:val="00F83560"/>
    <w:rsid w:val="00F8357F"/>
    <w:rsid w:val="00F839C4"/>
    <w:rsid w:val="00F83F94"/>
    <w:rsid w:val="00F841B7"/>
    <w:rsid w:val="00F84381"/>
    <w:rsid w:val="00F84685"/>
    <w:rsid w:val="00F84B4A"/>
    <w:rsid w:val="00F84C57"/>
    <w:rsid w:val="00F84C85"/>
    <w:rsid w:val="00F85081"/>
    <w:rsid w:val="00F85E77"/>
    <w:rsid w:val="00F8620A"/>
    <w:rsid w:val="00F868EE"/>
    <w:rsid w:val="00F86D8D"/>
    <w:rsid w:val="00F871A3"/>
    <w:rsid w:val="00F8738D"/>
    <w:rsid w:val="00F87675"/>
    <w:rsid w:val="00F9036F"/>
    <w:rsid w:val="00F90405"/>
    <w:rsid w:val="00F90533"/>
    <w:rsid w:val="00F906D5"/>
    <w:rsid w:val="00F90752"/>
    <w:rsid w:val="00F9086C"/>
    <w:rsid w:val="00F90A94"/>
    <w:rsid w:val="00F90B65"/>
    <w:rsid w:val="00F90CE6"/>
    <w:rsid w:val="00F91148"/>
    <w:rsid w:val="00F9194A"/>
    <w:rsid w:val="00F91B90"/>
    <w:rsid w:val="00F91CE5"/>
    <w:rsid w:val="00F91EF0"/>
    <w:rsid w:val="00F92029"/>
    <w:rsid w:val="00F9218D"/>
    <w:rsid w:val="00F92E0B"/>
    <w:rsid w:val="00F9313C"/>
    <w:rsid w:val="00F9323F"/>
    <w:rsid w:val="00F93C22"/>
    <w:rsid w:val="00F93CCA"/>
    <w:rsid w:val="00F940A3"/>
    <w:rsid w:val="00F940E7"/>
    <w:rsid w:val="00F94210"/>
    <w:rsid w:val="00F94AAA"/>
    <w:rsid w:val="00F94B2B"/>
    <w:rsid w:val="00F95353"/>
    <w:rsid w:val="00F9535F"/>
    <w:rsid w:val="00F953B1"/>
    <w:rsid w:val="00F95842"/>
    <w:rsid w:val="00F958B3"/>
    <w:rsid w:val="00F95B5C"/>
    <w:rsid w:val="00F95E2E"/>
    <w:rsid w:val="00F964B8"/>
    <w:rsid w:val="00F9682D"/>
    <w:rsid w:val="00F968BA"/>
    <w:rsid w:val="00F973DE"/>
    <w:rsid w:val="00F976AD"/>
    <w:rsid w:val="00F97C02"/>
    <w:rsid w:val="00F97EAC"/>
    <w:rsid w:val="00FA0267"/>
    <w:rsid w:val="00FA0838"/>
    <w:rsid w:val="00FA0917"/>
    <w:rsid w:val="00FA0EA6"/>
    <w:rsid w:val="00FA10B1"/>
    <w:rsid w:val="00FA12C3"/>
    <w:rsid w:val="00FA15C1"/>
    <w:rsid w:val="00FA1681"/>
    <w:rsid w:val="00FA1864"/>
    <w:rsid w:val="00FA1A86"/>
    <w:rsid w:val="00FA1BBA"/>
    <w:rsid w:val="00FA1C4C"/>
    <w:rsid w:val="00FA1E3A"/>
    <w:rsid w:val="00FA1E84"/>
    <w:rsid w:val="00FA231A"/>
    <w:rsid w:val="00FA256F"/>
    <w:rsid w:val="00FA2BE7"/>
    <w:rsid w:val="00FA2EBA"/>
    <w:rsid w:val="00FA3156"/>
    <w:rsid w:val="00FA3774"/>
    <w:rsid w:val="00FA3D83"/>
    <w:rsid w:val="00FA4C6C"/>
    <w:rsid w:val="00FA4EA0"/>
    <w:rsid w:val="00FA5D47"/>
    <w:rsid w:val="00FA61C1"/>
    <w:rsid w:val="00FA6413"/>
    <w:rsid w:val="00FA64FC"/>
    <w:rsid w:val="00FA69BF"/>
    <w:rsid w:val="00FA6BD1"/>
    <w:rsid w:val="00FA6F18"/>
    <w:rsid w:val="00FA70EC"/>
    <w:rsid w:val="00FA7218"/>
    <w:rsid w:val="00FA7A3E"/>
    <w:rsid w:val="00FA7BF7"/>
    <w:rsid w:val="00FA7D07"/>
    <w:rsid w:val="00FA7DEA"/>
    <w:rsid w:val="00FA7E8B"/>
    <w:rsid w:val="00FB0172"/>
    <w:rsid w:val="00FB0B1A"/>
    <w:rsid w:val="00FB1181"/>
    <w:rsid w:val="00FB1266"/>
    <w:rsid w:val="00FB1763"/>
    <w:rsid w:val="00FB1882"/>
    <w:rsid w:val="00FB18E6"/>
    <w:rsid w:val="00FB2098"/>
    <w:rsid w:val="00FB23A8"/>
    <w:rsid w:val="00FB23BA"/>
    <w:rsid w:val="00FB266D"/>
    <w:rsid w:val="00FB28A1"/>
    <w:rsid w:val="00FB2C4F"/>
    <w:rsid w:val="00FB2D8F"/>
    <w:rsid w:val="00FB32CC"/>
    <w:rsid w:val="00FB373F"/>
    <w:rsid w:val="00FB4327"/>
    <w:rsid w:val="00FB529C"/>
    <w:rsid w:val="00FB52FA"/>
    <w:rsid w:val="00FB54B3"/>
    <w:rsid w:val="00FB5739"/>
    <w:rsid w:val="00FB5A97"/>
    <w:rsid w:val="00FB5B2D"/>
    <w:rsid w:val="00FB5DB7"/>
    <w:rsid w:val="00FB63F9"/>
    <w:rsid w:val="00FB653A"/>
    <w:rsid w:val="00FB6C05"/>
    <w:rsid w:val="00FB6D51"/>
    <w:rsid w:val="00FB7AFF"/>
    <w:rsid w:val="00FB7DE5"/>
    <w:rsid w:val="00FC0262"/>
    <w:rsid w:val="00FC0276"/>
    <w:rsid w:val="00FC039E"/>
    <w:rsid w:val="00FC03BA"/>
    <w:rsid w:val="00FC04FB"/>
    <w:rsid w:val="00FC08F0"/>
    <w:rsid w:val="00FC1433"/>
    <w:rsid w:val="00FC18A2"/>
    <w:rsid w:val="00FC18BA"/>
    <w:rsid w:val="00FC1B52"/>
    <w:rsid w:val="00FC1E7B"/>
    <w:rsid w:val="00FC1FB8"/>
    <w:rsid w:val="00FC226C"/>
    <w:rsid w:val="00FC24F3"/>
    <w:rsid w:val="00FC28B5"/>
    <w:rsid w:val="00FC2D57"/>
    <w:rsid w:val="00FC350C"/>
    <w:rsid w:val="00FC3550"/>
    <w:rsid w:val="00FC36AB"/>
    <w:rsid w:val="00FC40E1"/>
    <w:rsid w:val="00FC421A"/>
    <w:rsid w:val="00FC44F8"/>
    <w:rsid w:val="00FC54F9"/>
    <w:rsid w:val="00FC564B"/>
    <w:rsid w:val="00FC577F"/>
    <w:rsid w:val="00FC5CD9"/>
    <w:rsid w:val="00FC5D3B"/>
    <w:rsid w:val="00FC5F2C"/>
    <w:rsid w:val="00FC5F8B"/>
    <w:rsid w:val="00FC6079"/>
    <w:rsid w:val="00FC6B73"/>
    <w:rsid w:val="00FC7284"/>
    <w:rsid w:val="00FC7660"/>
    <w:rsid w:val="00FC76D2"/>
    <w:rsid w:val="00FC7B9D"/>
    <w:rsid w:val="00FD0F42"/>
    <w:rsid w:val="00FD1637"/>
    <w:rsid w:val="00FD180E"/>
    <w:rsid w:val="00FD19D3"/>
    <w:rsid w:val="00FD1D9D"/>
    <w:rsid w:val="00FD21C0"/>
    <w:rsid w:val="00FD2800"/>
    <w:rsid w:val="00FD2A2D"/>
    <w:rsid w:val="00FD2C10"/>
    <w:rsid w:val="00FD2DA4"/>
    <w:rsid w:val="00FD2EFC"/>
    <w:rsid w:val="00FD34B0"/>
    <w:rsid w:val="00FD369D"/>
    <w:rsid w:val="00FD369E"/>
    <w:rsid w:val="00FD3743"/>
    <w:rsid w:val="00FD3C34"/>
    <w:rsid w:val="00FD3C92"/>
    <w:rsid w:val="00FD3CC9"/>
    <w:rsid w:val="00FD3DFB"/>
    <w:rsid w:val="00FD42FE"/>
    <w:rsid w:val="00FD4440"/>
    <w:rsid w:val="00FD4AB2"/>
    <w:rsid w:val="00FD4DB2"/>
    <w:rsid w:val="00FD4FEA"/>
    <w:rsid w:val="00FD5E7D"/>
    <w:rsid w:val="00FD6232"/>
    <w:rsid w:val="00FD62B5"/>
    <w:rsid w:val="00FD71ED"/>
    <w:rsid w:val="00FD7394"/>
    <w:rsid w:val="00FD73CA"/>
    <w:rsid w:val="00FD79BF"/>
    <w:rsid w:val="00FD7ACD"/>
    <w:rsid w:val="00FD7B6C"/>
    <w:rsid w:val="00FD7BAF"/>
    <w:rsid w:val="00FD7FF4"/>
    <w:rsid w:val="00FE069D"/>
    <w:rsid w:val="00FE0948"/>
    <w:rsid w:val="00FE0A5F"/>
    <w:rsid w:val="00FE1EC0"/>
    <w:rsid w:val="00FE23E3"/>
    <w:rsid w:val="00FE2528"/>
    <w:rsid w:val="00FE289B"/>
    <w:rsid w:val="00FE2AC1"/>
    <w:rsid w:val="00FE2B3A"/>
    <w:rsid w:val="00FE2B95"/>
    <w:rsid w:val="00FE2DDC"/>
    <w:rsid w:val="00FE321E"/>
    <w:rsid w:val="00FE3232"/>
    <w:rsid w:val="00FE3327"/>
    <w:rsid w:val="00FE3ACE"/>
    <w:rsid w:val="00FE436E"/>
    <w:rsid w:val="00FE4373"/>
    <w:rsid w:val="00FE4966"/>
    <w:rsid w:val="00FE4FB3"/>
    <w:rsid w:val="00FE5733"/>
    <w:rsid w:val="00FE588A"/>
    <w:rsid w:val="00FE59F4"/>
    <w:rsid w:val="00FE5D90"/>
    <w:rsid w:val="00FE5F68"/>
    <w:rsid w:val="00FE685E"/>
    <w:rsid w:val="00FE690D"/>
    <w:rsid w:val="00FE6CBD"/>
    <w:rsid w:val="00FE6D87"/>
    <w:rsid w:val="00FE6DA1"/>
    <w:rsid w:val="00FE6DD4"/>
    <w:rsid w:val="00FE6EA9"/>
    <w:rsid w:val="00FE6F4F"/>
    <w:rsid w:val="00FE6F51"/>
    <w:rsid w:val="00FE7414"/>
    <w:rsid w:val="00FE7AB4"/>
    <w:rsid w:val="00FF0055"/>
    <w:rsid w:val="00FF037A"/>
    <w:rsid w:val="00FF03FB"/>
    <w:rsid w:val="00FF0A5A"/>
    <w:rsid w:val="00FF0ABD"/>
    <w:rsid w:val="00FF1011"/>
    <w:rsid w:val="00FF10AC"/>
    <w:rsid w:val="00FF12F8"/>
    <w:rsid w:val="00FF162B"/>
    <w:rsid w:val="00FF1685"/>
    <w:rsid w:val="00FF1780"/>
    <w:rsid w:val="00FF178E"/>
    <w:rsid w:val="00FF18B2"/>
    <w:rsid w:val="00FF18BD"/>
    <w:rsid w:val="00FF196B"/>
    <w:rsid w:val="00FF24DD"/>
    <w:rsid w:val="00FF2836"/>
    <w:rsid w:val="00FF29DD"/>
    <w:rsid w:val="00FF2B2C"/>
    <w:rsid w:val="00FF2C31"/>
    <w:rsid w:val="00FF2DB1"/>
    <w:rsid w:val="00FF2E4A"/>
    <w:rsid w:val="00FF3052"/>
    <w:rsid w:val="00FF356F"/>
    <w:rsid w:val="00FF3A9E"/>
    <w:rsid w:val="00FF4309"/>
    <w:rsid w:val="00FF48CF"/>
    <w:rsid w:val="00FF4A89"/>
    <w:rsid w:val="00FF4AC8"/>
    <w:rsid w:val="00FF4FAC"/>
    <w:rsid w:val="00FF5483"/>
    <w:rsid w:val="00FF5FA7"/>
    <w:rsid w:val="00FF60FF"/>
    <w:rsid w:val="00FF62DB"/>
    <w:rsid w:val="00FF66C0"/>
    <w:rsid w:val="00FF6994"/>
    <w:rsid w:val="00FF6A39"/>
    <w:rsid w:val="00FF6C2C"/>
    <w:rsid w:val="00FF6DC7"/>
    <w:rsid w:val="00FF6F3E"/>
    <w:rsid w:val="00FF6FE5"/>
    <w:rsid w:val="00FF745D"/>
    <w:rsid w:val="00FF7530"/>
    <w:rsid w:val="00FF78D8"/>
    <w:rsid w:val="00FF7EC6"/>
    <w:rsid w:val="0138A6EE"/>
    <w:rsid w:val="015E3895"/>
    <w:rsid w:val="04F41288"/>
    <w:rsid w:val="0505E3BE"/>
    <w:rsid w:val="0548E174"/>
    <w:rsid w:val="065992BF"/>
    <w:rsid w:val="075570EE"/>
    <w:rsid w:val="099BA589"/>
    <w:rsid w:val="09B24BAC"/>
    <w:rsid w:val="0A8C5ECF"/>
    <w:rsid w:val="0D221449"/>
    <w:rsid w:val="0D4CB256"/>
    <w:rsid w:val="0E92364D"/>
    <w:rsid w:val="0EAB9714"/>
    <w:rsid w:val="0EE8D9C9"/>
    <w:rsid w:val="0F23E479"/>
    <w:rsid w:val="0FB97C29"/>
    <w:rsid w:val="0FD1FA44"/>
    <w:rsid w:val="0FED7656"/>
    <w:rsid w:val="1037E2D0"/>
    <w:rsid w:val="105064F6"/>
    <w:rsid w:val="1053EE02"/>
    <w:rsid w:val="10654D98"/>
    <w:rsid w:val="107BC3EF"/>
    <w:rsid w:val="1175714A"/>
    <w:rsid w:val="11CD0B4C"/>
    <w:rsid w:val="12175895"/>
    <w:rsid w:val="1232FF43"/>
    <w:rsid w:val="123BD214"/>
    <w:rsid w:val="13A71BC0"/>
    <w:rsid w:val="147D95DC"/>
    <w:rsid w:val="16407332"/>
    <w:rsid w:val="17D946C4"/>
    <w:rsid w:val="17EB8574"/>
    <w:rsid w:val="189C94B4"/>
    <w:rsid w:val="18C33EDB"/>
    <w:rsid w:val="18DF00D3"/>
    <w:rsid w:val="192625C9"/>
    <w:rsid w:val="1A4FA8FF"/>
    <w:rsid w:val="1A9AA929"/>
    <w:rsid w:val="1AD00775"/>
    <w:rsid w:val="1AFE6649"/>
    <w:rsid w:val="1C23B97D"/>
    <w:rsid w:val="1C631A87"/>
    <w:rsid w:val="1CEAD66A"/>
    <w:rsid w:val="1DC50F41"/>
    <w:rsid w:val="1E6FE91B"/>
    <w:rsid w:val="1F310EA4"/>
    <w:rsid w:val="1F845C07"/>
    <w:rsid w:val="2096AC10"/>
    <w:rsid w:val="20D3161D"/>
    <w:rsid w:val="21C6DF8B"/>
    <w:rsid w:val="22587B0F"/>
    <w:rsid w:val="22609CB4"/>
    <w:rsid w:val="243CABDC"/>
    <w:rsid w:val="24589773"/>
    <w:rsid w:val="249F1705"/>
    <w:rsid w:val="24E66623"/>
    <w:rsid w:val="255BCED5"/>
    <w:rsid w:val="269DDFED"/>
    <w:rsid w:val="288330DF"/>
    <w:rsid w:val="28D0A638"/>
    <w:rsid w:val="28FAB443"/>
    <w:rsid w:val="292D3786"/>
    <w:rsid w:val="29AC4381"/>
    <w:rsid w:val="2A3A911A"/>
    <w:rsid w:val="2A4DD93A"/>
    <w:rsid w:val="2C0043F5"/>
    <w:rsid w:val="2C482268"/>
    <w:rsid w:val="2C66DA6B"/>
    <w:rsid w:val="2D48FCE5"/>
    <w:rsid w:val="2D4F2290"/>
    <w:rsid w:val="2D5EF42F"/>
    <w:rsid w:val="2E2CD25B"/>
    <w:rsid w:val="2E39626F"/>
    <w:rsid w:val="2E9FF44F"/>
    <w:rsid w:val="2F00B249"/>
    <w:rsid w:val="2FB34387"/>
    <w:rsid w:val="302A0F02"/>
    <w:rsid w:val="3344A424"/>
    <w:rsid w:val="33815B23"/>
    <w:rsid w:val="33F40FF8"/>
    <w:rsid w:val="3403BDCC"/>
    <w:rsid w:val="345F6DB0"/>
    <w:rsid w:val="34A3C2DC"/>
    <w:rsid w:val="36378920"/>
    <w:rsid w:val="38A211F8"/>
    <w:rsid w:val="38F428FB"/>
    <w:rsid w:val="390AA855"/>
    <w:rsid w:val="398DA0B8"/>
    <w:rsid w:val="3B0A9F81"/>
    <w:rsid w:val="3C783BD0"/>
    <w:rsid w:val="3DB99BCA"/>
    <w:rsid w:val="3E3C8360"/>
    <w:rsid w:val="3ED93ACB"/>
    <w:rsid w:val="3EF72885"/>
    <w:rsid w:val="3EF87A10"/>
    <w:rsid w:val="4036823C"/>
    <w:rsid w:val="4038FDE2"/>
    <w:rsid w:val="41AE241C"/>
    <w:rsid w:val="41BD40F3"/>
    <w:rsid w:val="42D07828"/>
    <w:rsid w:val="43605FEC"/>
    <w:rsid w:val="43C501B6"/>
    <w:rsid w:val="444BFCEF"/>
    <w:rsid w:val="45A581F5"/>
    <w:rsid w:val="45B218FA"/>
    <w:rsid w:val="4685FADB"/>
    <w:rsid w:val="46A4345A"/>
    <w:rsid w:val="4775CC57"/>
    <w:rsid w:val="4782F9C0"/>
    <w:rsid w:val="47AB80AD"/>
    <w:rsid w:val="4923A28B"/>
    <w:rsid w:val="49FE00B3"/>
    <w:rsid w:val="4A0A4760"/>
    <w:rsid w:val="4A1697CA"/>
    <w:rsid w:val="4AE318C0"/>
    <w:rsid w:val="4B68537A"/>
    <w:rsid w:val="4BC9F94C"/>
    <w:rsid w:val="4C4B533E"/>
    <w:rsid w:val="4CE9142B"/>
    <w:rsid w:val="4CFCB76F"/>
    <w:rsid w:val="4DD103D0"/>
    <w:rsid w:val="4E392730"/>
    <w:rsid w:val="4E59F617"/>
    <w:rsid w:val="4EBED48B"/>
    <w:rsid w:val="4EE739A0"/>
    <w:rsid w:val="4F66195E"/>
    <w:rsid w:val="502B403F"/>
    <w:rsid w:val="509EA06F"/>
    <w:rsid w:val="50C927FD"/>
    <w:rsid w:val="50EAEC71"/>
    <w:rsid w:val="5176D28D"/>
    <w:rsid w:val="522DE247"/>
    <w:rsid w:val="537E0601"/>
    <w:rsid w:val="53F6C85E"/>
    <w:rsid w:val="5403D62B"/>
    <w:rsid w:val="54FC53E3"/>
    <w:rsid w:val="55A66427"/>
    <w:rsid w:val="55B67109"/>
    <w:rsid w:val="55E676F8"/>
    <w:rsid w:val="564FCCC2"/>
    <w:rsid w:val="576E6809"/>
    <w:rsid w:val="593BD3B2"/>
    <w:rsid w:val="5A01BAB6"/>
    <w:rsid w:val="5A4121FF"/>
    <w:rsid w:val="5C6CA1BA"/>
    <w:rsid w:val="5C9114A5"/>
    <w:rsid w:val="5DAD84DD"/>
    <w:rsid w:val="5DEDCA37"/>
    <w:rsid w:val="5EB85E98"/>
    <w:rsid w:val="5EEBBCF1"/>
    <w:rsid w:val="5EEE7B18"/>
    <w:rsid w:val="5FBA8991"/>
    <w:rsid w:val="60DF4B6A"/>
    <w:rsid w:val="612F68EA"/>
    <w:rsid w:val="6152F871"/>
    <w:rsid w:val="620B3D21"/>
    <w:rsid w:val="621B77BC"/>
    <w:rsid w:val="623A45BE"/>
    <w:rsid w:val="627C9FD5"/>
    <w:rsid w:val="64296C96"/>
    <w:rsid w:val="648D794B"/>
    <w:rsid w:val="65255AA9"/>
    <w:rsid w:val="65423B99"/>
    <w:rsid w:val="65CEFB9D"/>
    <w:rsid w:val="670225D9"/>
    <w:rsid w:val="69F8569B"/>
    <w:rsid w:val="6A4C78ED"/>
    <w:rsid w:val="6AFCA4C0"/>
    <w:rsid w:val="6BAA11B6"/>
    <w:rsid w:val="6BB46B5E"/>
    <w:rsid w:val="6C4B4AC6"/>
    <w:rsid w:val="6C505136"/>
    <w:rsid w:val="6D0B1BD6"/>
    <w:rsid w:val="6D1DDCEB"/>
    <w:rsid w:val="6DB7920C"/>
    <w:rsid w:val="6F0E02BA"/>
    <w:rsid w:val="6FF45266"/>
    <w:rsid w:val="7023F4F6"/>
    <w:rsid w:val="7068AF8B"/>
    <w:rsid w:val="7232A48E"/>
    <w:rsid w:val="729CA606"/>
    <w:rsid w:val="72F8F856"/>
    <w:rsid w:val="73528DD1"/>
    <w:rsid w:val="7388A135"/>
    <w:rsid w:val="754A7EAC"/>
    <w:rsid w:val="7576DEF7"/>
    <w:rsid w:val="75BF401E"/>
    <w:rsid w:val="783082AB"/>
    <w:rsid w:val="78497C54"/>
    <w:rsid w:val="78E83AC3"/>
    <w:rsid w:val="7A2448C3"/>
    <w:rsid w:val="7A729B0C"/>
    <w:rsid w:val="7A8A7F88"/>
    <w:rsid w:val="7B5D9FB6"/>
    <w:rsid w:val="7D9FCCAE"/>
    <w:rsid w:val="7DE7E61C"/>
    <w:rsid w:val="7E38E794"/>
    <w:rsid w:val="7EA2574F"/>
    <w:rsid w:val="7F98AB6F"/>
    <w:rsid w:val="7FA8A916"/>
    <w:rsid w:val="7FFE5B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DB3F5"/>
  <w15:docId w15:val="{8E9D6C19-2B4C-41AE-866D-4030702B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33333" w:themeColor="text1"/>
        <w:sz w:val="23"/>
        <w:szCs w:val="23"/>
        <w:lang w:val="lv-LV"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semiHidden="1" w:uiPriority="31"/>
    <w:lsdException w:name="Intense Reference" w:locked="1" w:semiHidden="1" w:uiPriority="32" w:qFormat="1"/>
    <w:lsdException w:name="Book Title" w:locked="1"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5C8"/>
  </w:style>
  <w:style w:type="paragraph" w:styleId="Heading1">
    <w:name w:val="heading 1"/>
    <w:basedOn w:val="Normal"/>
    <w:next w:val="Normal"/>
    <w:link w:val="Heading1Char"/>
    <w:uiPriority w:val="9"/>
    <w:qFormat/>
    <w:rsid w:val="00365457"/>
    <w:pPr>
      <w:keepNext/>
      <w:keepLines/>
      <w:numPr>
        <w:numId w:val="9"/>
      </w:numPr>
      <w:spacing w:before="360" w:after="600"/>
      <w:jc w:val="left"/>
      <w:outlineLvl w:val="0"/>
    </w:pPr>
    <w:rPr>
      <w:rFonts w:ascii="Times New Roman" w:eastAsiaTheme="majorEastAsia" w:hAnsi="Times New Roman" w:cstheme="majorBidi"/>
      <w:color w:val="3D87C7" w:themeColor="accent2"/>
      <w:sz w:val="34"/>
      <w:szCs w:val="32"/>
    </w:rPr>
  </w:style>
  <w:style w:type="paragraph" w:styleId="Heading2">
    <w:name w:val="heading 2"/>
    <w:basedOn w:val="Normal"/>
    <w:next w:val="Normal"/>
    <w:link w:val="Heading2Char"/>
    <w:uiPriority w:val="9"/>
    <w:unhideWhenUsed/>
    <w:qFormat/>
    <w:rsid w:val="00365457"/>
    <w:pPr>
      <w:keepNext/>
      <w:keepLines/>
      <w:numPr>
        <w:ilvl w:val="1"/>
        <w:numId w:val="9"/>
      </w:numPr>
      <w:spacing w:before="600" w:after="320"/>
      <w:jc w:val="left"/>
      <w:outlineLvl w:val="1"/>
    </w:pPr>
    <w:rPr>
      <w:rFonts w:ascii="Times New Roman" w:eastAsiaTheme="majorEastAsia" w:hAnsi="Times New Roman" w:cstheme="majorBidi"/>
      <w:color w:val="3D87C7" w:themeColor="accent2"/>
      <w:sz w:val="28"/>
      <w:szCs w:val="26"/>
    </w:rPr>
  </w:style>
  <w:style w:type="paragraph" w:styleId="Heading3">
    <w:name w:val="heading 3"/>
    <w:next w:val="Normal"/>
    <w:link w:val="Heading3Char"/>
    <w:uiPriority w:val="9"/>
    <w:unhideWhenUsed/>
    <w:qFormat/>
    <w:rsid w:val="00C34200"/>
    <w:pPr>
      <w:keepNext/>
      <w:keepLines/>
      <w:numPr>
        <w:ilvl w:val="2"/>
        <w:numId w:val="9"/>
      </w:numPr>
      <w:spacing w:before="600" w:after="320"/>
      <w:jc w:val="left"/>
      <w:outlineLvl w:val="2"/>
    </w:pPr>
    <w:rPr>
      <w:rFonts w:ascii="Times New Roman" w:eastAsiaTheme="majorEastAsia" w:hAnsi="Times New Roman" w:cstheme="majorBidi"/>
      <w:color w:val="3D87C7" w:themeColor="accent2"/>
      <w:sz w:val="25"/>
      <w:szCs w:val="24"/>
    </w:rPr>
  </w:style>
  <w:style w:type="paragraph" w:styleId="Heading4">
    <w:name w:val="heading 4"/>
    <w:basedOn w:val="Normal"/>
    <w:next w:val="Normal"/>
    <w:link w:val="Heading4Char"/>
    <w:uiPriority w:val="9"/>
    <w:unhideWhenUsed/>
    <w:qFormat/>
    <w:rsid w:val="00442421"/>
    <w:pPr>
      <w:keepNext/>
      <w:keepLines/>
      <w:numPr>
        <w:ilvl w:val="3"/>
        <w:numId w:val="9"/>
      </w:numPr>
      <w:spacing w:before="480" w:after="100"/>
      <w:jc w:val="left"/>
      <w:outlineLvl w:val="3"/>
    </w:pPr>
    <w:rPr>
      <w:rFonts w:eastAsiaTheme="majorEastAsia" w:cstheme="majorBidi"/>
      <w:iCs/>
      <w:color w:val="666666" w:themeColor="text2"/>
      <w:sz w:val="24"/>
    </w:rPr>
  </w:style>
  <w:style w:type="paragraph" w:styleId="Heading5">
    <w:name w:val="heading 5"/>
    <w:basedOn w:val="Normal"/>
    <w:next w:val="Normal"/>
    <w:link w:val="Heading5Char"/>
    <w:uiPriority w:val="9"/>
    <w:semiHidden/>
    <w:unhideWhenUsed/>
    <w:rsid w:val="003348D9"/>
    <w:pPr>
      <w:keepNext/>
      <w:keepLines/>
      <w:numPr>
        <w:ilvl w:val="4"/>
        <w:numId w:val="9"/>
      </w:numPr>
      <w:spacing w:before="40" w:after="0"/>
      <w:outlineLvl w:val="4"/>
    </w:pPr>
    <w:rPr>
      <w:rFonts w:asciiTheme="majorHAnsi" w:eastAsiaTheme="majorEastAsia" w:hAnsiTheme="majorHAnsi" w:cstheme="majorBidi"/>
      <w:b/>
      <w:color w:val="666666" w:themeColor="text2"/>
    </w:rPr>
  </w:style>
  <w:style w:type="paragraph" w:styleId="Heading6">
    <w:name w:val="heading 6"/>
    <w:basedOn w:val="Normal"/>
    <w:next w:val="Normal"/>
    <w:link w:val="Heading6Char"/>
    <w:uiPriority w:val="9"/>
    <w:semiHidden/>
    <w:unhideWhenUsed/>
    <w:qFormat/>
    <w:rsid w:val="007A05D4"/>
    <w:pPr>
      <w:keepNext/>
      <w:keepLines/>
      <w:numPr>
        <w:ilvl w:val="5"/>
        <w:numId w:val="9"/>
      </w:numPr>
      <w:spacing w:before="40" w:after="0"/>
      <w:outlineLvl w:val="5"/>
    </w:pPr>
    <w:rPr>
      <w:rFonts w:asciiTheme="majorHAnsi" w:eastAsiaTheme="majorEastAsia" w:hAnsiTheme="majorHAnsi" w:cstheme="majorBidi"/>
      <w:color w:val="15314A" w:themeColor="accent1" w:themeShade="7F"/>
    </w:rPr>
  </w:style>
  <w:style w:type="paragraph" w:styleId="Heading7">
    <w:name w:val="heading 7"/>
    <w:basedOn w:val="Normal"/>
    <w:next w:val="Normal"/>
    <w:link w:val="Heading7Char"/>
    <w:uiPriority w:val="9"/>
    <w:semiHidden/>
    <w:unhideWhenUsed/>
    <w:qFormat/>
    <w:rsid w:val="009F4A58"/>
    <w:pPr>
      <w:keepNext/>
      <w:keepLines/>
      <w:numPr>
        <w:ilvl w:val="6"/>
        <w:numId w:val="9"/>
      </w:numPr>
      <w:spacing w:before="40" w:after="0"/>
      <w:outlineLvl w:val="6"/>
    </w:pPr>
    <w:rPr>
      <w:rFonts w:asciiTheme="majorHAnsi" w:eastAsiaTheme="majorEastAsia" w:hAnsiTheme="majorHAnsi" w:cstheme="majorBidi"/>
      <w:i/>
      <w:iCs/>
      <w:color w:val="15314A" w:themeColor="accent1" w:themeShade="7F"/>
    </w:rPr>
  </w:style>
  <w:style w:type="paragraph" w:styleId="Heading8">
    <w:name w:val="heading 8"/>
    <w:basedOn w:val="Normal"/>
    <w:next w:val="Normal"/>
    <w:link w:val="Heading8Char"/>
    <w:uiPriority w:val="9"/>
    <w:semiHidden/>
    <w:unhideWhenUsed/>
    <w:qFormat/>
    <w:rsid w:val="009F4A58"/>
    <w:pPr>
      <w:keepNext/>
      <w:keepLines/>
      <w:numPr>
        <w:ilvl w:val="7"/>
        <w:numId w:val="9"/>
      </w:numPr>
      <w:spacing w:before="40" w:after="0"/>
      <w:outlineLvl w:val="7"/>
    </w:pPr>
    <w:rPr>
      <w:rFonts w:asciiTheme="majorHAnsi" w:eastAsiaTheme="majorEastAsia" w:hAnsiTheme="majorHAnsi" w:cstheme="majorBidi"/>
      <w:color w:val="525252" w:themeColor="text1" w:themeTint="D8"/>
      <w:sz w:val="21"/>
      <w:szCs w:val="21"/>
    </w:rPr>
  </w:style>
  <w:style w:type="paragraph" w:styleId="Heading9">
    <w:name w:val="heading 9"/>
    <w:basedOn w:val="Normal"/>
    <w:next w:val="Normal"/>
    <w:link w:val="Heading9Char"/>
    <w:uiPriority w:val="9"/>
    <w:semiHidden/>
    <w:unhideWhenUsed/>
    <w:qFormat/>
    <w:rsid w:val="009F4A58"/>
    <w:pPr>
      <w:keepNext/>
      <w:keepLines/>
      <w:numPr>
        <w:ilvl w:val="8"/>
        <w:numId w:val="9"/>
      </w:numPr>
      <w:spacing w:before="40" w:after="0"/>
      <w:outlineLvl w:val="8"/>
    </w:pPr>
    <w:rPr>
      <w:rFonts w:asciiTheme="majorHAnsi" w:eastAsiaTheme="majorEastAsia" w:hAnsiTheme="majorHAnsi" w:cstheme="majorBidi"/>
      <w:i/>
      <w:iCs/>
      <w:color w:val="52525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6C8"/>
    <w:pPr>
      <w:tabs>
        <w:tab w:val="center" w:pos="4153"/>
        <w:tab w:val="right" w:pos="8306"/>
      </w:tabs>
      <w:spacing w:after="0" w:line="240" w:lineRule="auto"/>
      <w:jc w:val="left"/>
    </w:pPr>
    <w:rPr>
      <w:rFonts w:ascii="Arial" w:hAnsi="Arial"/>
      <w:caps/>
      <w:color w:val="3D87C7" w:themeColor="accent2"/>
      <w:spacing w:val="40"/>
      <w:sz w:val="14"/>
    </w:rPr>
  </w:style>
  <w:style w:type="character" w:customStyle="1" w:styleId="HeaderChar">
    <w:name w:val="Header Char"/>
    <w:basedOn w:val="DefaultParagraphFont"/>
    <w:link w:val="Header"/>
    <w:uiPriority w:val="99"/>
    <w:rsid w:val="001956C8"/>
    <w:rPr>
      <w:rFonts w:ascii="Arial" w:hAnsi="Arial"/>
      <w:caps/>
      <w:color w:val="3D87C7" w:themeColor="accent2"/>
      <w:spacing w:val="40"/>
      <w:sz w:val="14"/>
    </w:rPr>
  </w:style>
  <w:style w:type="paragraph" w:styleId="Footer">
    <w:name w:val="footer"/>
    <w:basedOn w:val="Normal"/>
    <w:link w:val="FooterChar"/>
    <w:uiPriority w:val="99"/>
    <w:unhideWhenUsed/>
    <w:rsid w:val="00BE0700"/>
    <w:pPr>
      <w:tabs>
        <w:tab w:val="center" w:pos="4153"/>
        <w:tab w:val="right" w:pos="8306"/>
      </w:tabs>
      <w:spacing w:after="0" w:line="240" w:lineRule="auto"/>
    </w:pPr>
    <w:rPr>
      <w:rFonts w:ascii="Arial" w:hAnsi="Arial"/>
      <w:caps/>
      <w:color w:val="3D87C7" w:themeColor="accent2"/>
      <w:sz w:val="14"/>
    </w:rPr>
  </w:style>
  <w:style w:type="character" w:customStyle="1" w:styleId="FooterChar">
    <w:name w:val="Footer Char"/>
    <w:basedOn w:val="DefaultParagraphFont"/>
    <w:link w:val="Footer"/>
    <w:uiPriority w:val="99"/>
    <w:rsid w:val="00BE0700"/>
    <w:rPr>
      <w:rFonts w:ascii="Arial" w:hAnsi="Arial"/>
      <w:caps/>
      <w:color w:val="3D87C7" w:themeColor="accent2"/>
      <w:sz w:val="14"/>
    </w:rPr>
  </w:style>
  <w:style w:type="paragraph" w:styleId="Quote">
    <w:name w:val="Quote"/>
    <w:aliases w:val="Secinājums"/>
    <w:basedOn w:val="Normal"/>
    <w:next w:val="Normal"/>
    <w:link w:val="QuoteChar"/>
    <w:uiPriority w:val="29"/>
    <w:qFormat/>
    <w:rsid w:val="0088285C"/>
    <w:pPr>
      <w:pBdr>
        <w:top w:val="dotted" w:sz="4" w:space="15" w:color="666666" w:themeColor="text2"/>
        <w:bottom w:val="dotted" w:sz="4" w:space="15" w:color="666666" w:themeColor="text2"/>
      </w:pBdr>
      <w:spacing w:before="200" w:line="288" w:lineRule="auto"/>
    </w:pPr>
    <w:rPr>
      <w:iCs/>
      <w:color w:val="3D87C7" w:themeColor="accent2"/>
      <w:sz w:val="26"/>
    </w:rPr>
  </w:style>
  <w:style w:type="character" w:customStyle="1" w:styleId="QuoteChar">
    <w:name w:val="Quote Char"/>
    <w:aliases w:val="Secinājums Char"/>
    <w:basedOn w:val="DefaultParagraphFont"/>
    <w:link w:val="Quote"/>
    <w:uiPriority w:val="29"/>
    <w:rsid w:val="0088285C"/>
    <w:rPr>
      <w:iCs/>
      <w:color w:val="3D87C7" w:themeColor="accent2"/>
      <w:sz w:val="26"/>
    </w:rPr>
  </w:style>
  <w:style w:type="paragraph" w:styleId="IntenseQuote">
    <w:name w:val="Intense Quote"/>
    <w:basedOn w:val="Normal"/>
    <w:next w:val="Normal"/>
    <w:link w:val="IntenseQuoteChar"/>
    <w:uiPriority w:val="30"/>
    <w:rsid w:val="009436F6"/>
    <w:pPr>
      <w:pBdr>
        <w:top w:val="single" w:sz="4" w:space="31" w:color="2A6496" w:themeColor="accent1"/>
        <w:bottom w:val="single" w:sz="4" w:space="20" w:color="2A6496" w:themeColor="accent1"/>
      </w:pBdr>
      <w:spacing w:before="600" w:after="600" w:line="288" w:lineRule="auto"/>
      <w:jc w:val="left"/>
    </w:pPr>
    <w:rPr>
      <w:iCs/>
      <w:color w:val="3D87C7" w:themeColor="accent2"/>
      <w:sz w:val="24"/>
    </w:rPr>
  </w:style>
  <w:style w:type="paragraph" w:styleId="FootnoteText">
    <w:name w:val="footnote text"/>
    <w:aliases w:val="Footnote,Fußnote,Char,Char Rakstz. Rakstz. Rakstz. Rakstz. Rakstz. Rakstz. Rakstz.,Char Rakstz. Rakstz. Rakstz. Rakstz. Rakstz. Rakstz.,Cha,Char Rakstz. Rakstz. Rakstz.,C,Footnote Text Char2,Footnote Text Char1 Char,Ch,Char1,1, Char, Ch, C"/>
    <w:basedOn w:val="Normal"/>
    <w:link w:val="FootnoteTextChar"/>
    <w:uiPriority w:val="99"/>
    <w:unhideWhenUsed/>
    <w:qFormat/>
    <w:rsid w:val="00420B12"/>
    <w:pPr>
      <w:spacing w:after="0" w:line="240" w:lineRule="auto"/>
    </w:pPr>
    <w:rPr>
      <w:sz w:val="20"/>
      <w:szCs w:val="20"/>
    </w:rPr>
  </w:style>
  <w:style w:type="character" w:customStyle="1" w:styleId="IntenseQuoteChar">
    <w:name w:val="Intense Quote Char"/>
    <w:basedOn w:val="DefaultParagraphFont"/>
    <w:link w:val="IntenseQuote"/>
    <w:uiPriority w:val="30"/>
    <w:rsid w:val="009436F6"/>
    <w:rPr>
      <w:rFonts w:ascii="Times New Roman" w:hAnsi="Times New Roman"/>
      <w:iCs/>
      <w:color w:val="3D87C7" w:themeColor="accent2"/>
      <w:sz w:val="24"/>
    </w:rPr>
  </w:style>
  <w:style w:type="paragraph" w:customStyle="1" w:styleId="Kopsavlikums">
    <w:name w:val="Kopsavlikums"/>
    <w:basedOn w:val="Normal"/>
    <w:next w:val="Normal"/>
    <w:qFormat/>
    <w:rsid w:val="00B36036"/>
    <w:pPr>
      <w:pBdr>
        <w:top w:val="single" w:sz="4" w:space="31" w:color="3D87C7" w:themeColor="accent2"/>
        <w:bottom w:val="single" w:sz="4" w:space="31" w:color="3D87C7" w:themeColor="accent2"/>
      </w:pBdr>
      <w:spacing w:after="0" w:line="288" w:lineRule="auto"/>
      <w:jc w:val="left"/>
    </w:pPr>
    <w:rPr>
      <w:color w:val="3D87C7" w:themeColor="accent2"/>
      <w:sz w:val="24"/>
    </w:rPr>
  </w:style>
  <w:style w:type="table" w:customStyle="1" w:styleId="GridTable7Colorful-Accent31">
    <w:name w:val="Grid Table 7 Colorful - Accent 31"/>
    <w:basedOn w:val="TableNormal"/>
    <w:uiPriority w:val="52"/>
    <w:locked/>
    <w:rsid w:val="008B3F72"/>
    <w:pPr>
      <w:spacing w:after="0" w:line="240" w:lineRule="auto"/>
    </w:pPr>
    <w:rPr>
      <w:color w:val="183855" w:themeColor="accent3" w:themeShade="BF"/>
    </w:r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BEF" w:themeFill="accent3" w:themeFillTint="33"/>
      </w:tcPr>
    </w:tblStylePr>
    <w:tblStylePr w:type="band1Horz">
      <w:tblPr/>
      <w:tcPr>
        <w:shd w:val="clear" w:color="auto" w:fill="C6DBEF" w:themeFill="accent3" w:themeFillTint="33"/>
      </w:tcPr>
    </w:tblStylePr>
    <w:tblStylePr w:type="neCell">
      <w:tblPr/>
      <w:tcPr>
        <w:tcBorders>
          <w:bottom w:val="single" w:sz="4" w:space="0" w:color="5495CF" w:themeColor="accent3" w:themeTint="99"/>
        </w:tcBorders>
      </w:tcPr>
    </w:tblStylePr>
    <w:tblStylePr w:type="nwCell">
      <w:tblPr/>
      <w:tcPr>
        <w:tcBorders>
          <w:bottom w:val="single" w:sz="4" w:space="0" w:color="5495CF" w:themeColor="accent3" w:themeTint="99"/>
        </w:tcBorders>
      </w:tcPr>
    </w:tblStylePr>
    <w:tblStylePr w:type="seCell">
      <w:tblPr/>
      <w:tcPr>
        <w:tcBorders>
          <w:top w:val="single" w:sz="4" w:space="0" w:color="5495CF" w:themeColor="accent3" w:themeTint="99"/>
        </w:tcBorders>
      </w:tcPr>
    </w:tblStylePr>
    <w:tblStylePr w:type="swCell">
      <w:tblPr/>
      <w:tcPr>
        <w:tcBorders>
          <w:top w:val="single" w:sz="4" w:space="0" w:color="5495CF" w:themeColor="accent3" w:themeTint="99"/>
        </w:tcBorders>
      </w:tcPr>
    </w:tblStylePr>
  </w:style>
  <w:style w:type="table" w:customStyle="1" w:styleId="ListTable6Colorful-Accent11">
    <w:name w:val="List Table 6 Colorful - Accent 11"/>
    <w:basedOn w:val="TableNormal"/>
    <w:uiPriority w:val="51"/>
    <w:locked/>
    <w:rsid w:val="00556836"/>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TableGrid">
    <w:name w:val="Table Grid"/>
    <w:basedOn w:val="TableNormal"/>
    <w:uiPriority w:val="59"/>
    <w:locked/>
    <w:rsid w:val="005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Fußnote Char,Char Char,Char Rakstz. Rakstz. Rakstz. Rakstz. Rakstz. Rakstz. Rakstz. Char,Char Rakstz. Rakstz. Rakstz. Rakstz. Rakstz. Rakstz. Char,Cha Char,Char Rakstz. Rakstz. Rakstz. Char,C Char,Ch Char,Char1 Char"/>
    <w:basedOn w:val="DefaultParagraphFont"/>
    <w:link w:val="FootnoteText"/>
    <w:uiPriority w:val="99"/>
    <w:qFormat/>
    <w:rsid w:val="00420B12"/>
    <w:rPr>
      <w:sz w:val="20"/>
      <w:szCs w:val="20"/>
    </w:rPr>
  </w:style>
  <w:style w:type="character" w:styleId="FootnoteReference">
    <w:name w:val="footnote reference"/>
    <w:aliases w:val="Footnote Reference Number,Footnote symbol,SUPERS,Footnote Reference Superscript,Footnote Refernece,ftref,Odwołanie przypisu,BVI fnr,Footnotes refss,Ref,de nota al pie,-E Fußnotenzeichen,Footnote reference number,E,E FNZ,number,stylish"/>
    <w:basedOn w:val="DefaultParagraphFont"/>
    <w:link w:val="CharCharCharChar"/>
    <w:uiPriority w:val="99"/>
    <w:unhideWhenUsed/>
    <w:qFormat/>
    <w:rsid w:val="00420B12"/>
    <w:rPr>
      <w:vertAlign w:val="superscript"/>
    </w:rPr>
  </w:style>
  <w:style w:type="paragraph" w:customStyle="1" w:styleId="Viedoklis">
    <w:name w:val="Viedoklis"/>
    <w:basedOn w:val="Normal"/>
    <w:next w:val="Normal"/>
    <w:qFormat/>
    <w:rsid w:val="0088285C"/>
    <w:pPr>
      <w:pBdr>
        <w:left w:val="single" w:sz="4" w:space="10" w:color="E7E6E6" w:themeColor="background2"/>
      </w:pBdr>
      <w:spacing w:after="120"/>
      <w:ind w:left="567"/>
    </w:pPr>
    <w:rPr>
      <w:rFonts w:ascii="Times New Roman" w:hAnsi="Times New Roman"/>
      <w:i/>
      <w:color w:val="666666" w:themeColor="text2"/>
    </w:rPr>
  </w:style>
  <w:style w:type="character" w:styleId="BookTitle">
    <w:name w:val="Book Title"/>
    <w:basedOn w:val="DefaultParagraphFont"/>
    <w:uiPriority w:val="33"/>
    <w:semiHidden/>
    <w:locked/>
    <w:rsid w:val="005A60CB"/>
    <w:rPr>
      <w:b/>
      <w:bCs/>
      <w:i/>
      <w:iCs/>
      <w:spacing w:val="5"/>
    </w:rPr>
  </w:style>
  <w:style w:type="character" w:styleId="Strong">
    <w:name w:val="Strong"/>
    <w:basedOn w:val="DefaultParagraphFont"/>
    <w:uiPriority w:val="22"/>
    <w:qFormat/>
    <w:locked/>
    <w:rsid w:val="006123FC"/>
    <w:rPr>
      <w:b/>
      <w:bCs/>
    </w:rPr>
  </w:style>
  <w:style w:type="table" w:customStyle="1" w:styleId="PlainTable21">
    <w:name w:val="Plain Table 21"/>
    <w:basedOn w:val="TableNormal"/>
    <w:uiPriority w:val="42"/>
    <w:locked/>
    <w:rsid w:val="00556836"/>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11">
    <w:name w:val="Plain Table 11"/>
    <w:basedOn w:val="TableNormal"/>
    <w:uiPriority w:val="41"/>
    <w:locked/>
    <w:rsid w:val="00595A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365457"/>
    <w:rPr>
      <w:rFonts w:ascii="Times New Roman" w:eastAsiaTheme="majorEastAsia" w:hAnsi="Times New Roman" w:cstheme="majorBidi"/>
      <w:color w:val="3D87C7" w:themeColor="accent2"/>
      <w:sz w:val="34"/>
      <w:szCs w:val="32"/>
    </w:rPr>
  </w:style>
  <w:style w:type="paragraph" w:styleId="TOCHeading">
    <w:name w:val="TOC Heading"/>
    <w:basedOn w:val="Heading1"/>
    <w:next w:val="Normal"/>
    <w:uiPriority w:val="39"/>
    <w:unhideWhenUsed/>
    <w:qFormat/>
    <w:rsid w:val="00216362"/>
    <w:pPr>
      <w:spacing w:before="0" w:after="0" w:line="240" w:lineRule="auto"/>
      <w:outlineLvl w:val="9"/>
    </w:pPr>
    <w:rPr>
      <w:lang w:eastAsia="lv-LV"/>
    </w:rPr>
  </w:style>
  <w:style w:type="character" w:customStyle="1" w:styleId="Heading2Char">
    <w:name w:val="Heading 2 Char"/>
    <w:basedOn w:val="DefaultParagraphFont"/>
    <w:link w:val="Heading2"/>
    <w:uiPriority w:val="9"/>
    <w:rsid w:val="00365457"/>
    <w:rPr>
      <w:rFonts w:ascii="Times New Roman" w:eastAsiaTheme="majorEastAsia" w:hAnsi="Times New Roman" w:cstheme="majorBidi"/>
      <w:color w:val="3D87C7" w:themeColor="accent2"/>
      <w:sz w:val="28"/>
      <w:szCs w:val="26"/>
    </w:rPr>
  </w:style>
  <w:style w:type="paragraph" w:styleId="TOC1">
    <w:name w:val="toc 1"/>
    <w:basedOn w:val="Normal"/>
    <w:next w:val="Normal"/>
    <w:autoRedefine/>
    <w:uiPriority w:val="39"/>
    <w:unhideWhenUsed/>
    <w:rsid w:val="00FB6C05"/>
    <w:pPr>
      <w:tabs>
        <w:tab w:val="right" w:leader="dot" w:pos="9639"/>
      </w:tabs>
      <w:spacing w:before="360" w:after="100"/>
      <w:jc w:val="left"/>
    </w:pPr>
    <w:rPr>
      <w:color w:val="3D87C7" w:themeColor="accent2"/>
      <w:sz w:val="28"/>
    </w:rPr>
  </w:style>
  <w:style w:type="paragraph" w:styleId="TOC2">
    <w:name w:val="toc 2"/>
    <w:next w:val="Normal"/>
    <w:autoRedefine/>
    <w:uiPriority w:val="39"/>
    <w:unhideWhenUsed/>
    <w:rsid w:val="00E37554"/>
    <w:pPr>
      <w:tabs>
        <w:tab w:val="right" w:leader="dot" w:pos="9628"/>
      </w:tabs>
      <w:spacing w:before="240" w:after="100"/>
    </w:pPr>
    <w:rPr>
      <w:rFonts w:ascii="Times New Roman" w:hAnsi="Times New Roman"/>
    </w:rPr>
  </w:style>
  <w:style w:type="character" w:customStyle="1" w:styleId="Heading3Char">
    <w:name w:val="Heading 3 Char"/>
    <w:basedOn w:val="DefaultParagraphFont"/>
    <w:link w:val="Heading3"/>
    <w:uiPriority w:val="9"/>
    <w:rsid w:val="00C34200"/>
    <w:rPr>
      <w:rFonts w:ascii="Times New Roman" w:eastAsiaTheme="majorEastAsia" w:hAnsi="Times New Roman" w:cstheme="majorBidi"/>
      <w:color w:val="3D87C7" w:themeColor="accent2"/>
      <w:sz w:val="25"/>
      <w:szCs w:val="24"/>
    </w:rPr>
  </w:style>
  <w:style w:type="numbering" w:customStyle="1" w:styleId="Stils1">
    <w:name w:val="Stils1"/>
    <w:uiPriority w:val="99"/>
    <w:locked/>
    <w:rsid w:val="005C775B"/>
    <w:pPr>
      <w:numPr>
        <w:numId w:val="1"/>
      </w:numPr>
    </w:pPr>
  </w:style>
  <w:style w:type="paragraph" w:styleId="BalloonText">
    <w:name w:val="Balloon Text"/>
    <w:basedOn w:val="Normal"/>
    <w:link w:val="BalloonTextChar"/>
    <w:uiPriority w:val="99"/>
    <w:semiHidden/>
    <w:unhideWhenUsed/>
    <w:rsid w:val="00F46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2EF"/>
    <w:rPr>
      <w:rFonts w:ascii="Segoe UI" w:hAnsi="Segoe UI" w:cs="Segoe UI"/>
      <w:sz w:val="18"/>
      <w:szCs w:val="18"/>
    </w:rPr>
  </w:style>
  <w:style w:type="paragraph" w:styleId="TOC3">
    <w:name w:val="toc 3"/>
    <w:basedOn w:val="Normal"/>
    <w:next w:val="Normal"/>
    <w:autoRedefine/>
    <w:uiPriority w:val="39"/>
    <w:unhideWhenUsed/>
    <w:rsid w:val="00216362"/>
    <w:pPr>
      <w:spacing w:after="100"/>
      <w:ind w:left="442"/>
      <w:jc w:val="left"/>
    </w:pPr>
  </w:style>
  <w:style w:type="table" w:customStyle="1" w:styleId="GridTable2-Accent11">
    <w:name w:val="Grid Table 2 - Accent 11"/>
    <w:basedOn w:val="TableNormal"/>
    <w:uiPriority w:val="47"/>
    <w:locked/>
    <w:rsid w:val="00556836"/>
    <w:pPr>
      <w:spacing w:after="0" w:line="240" w:lineRule="auto"/>
    </w:p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GridTable4-Accent31">
    <w:name w:val="Grid Table 4 - Accent 31"/>
    <w:basedOn w:val="TableNormal"/>
    <w:uiPriority w:val="49"/>
    <w:locked/>
    <w:rsid w:val="00FF3A9E"/>
    <w:pPr>
      <w:spacing w:after="0" w:line="240" w:lineRule="auto"/>
    </w:pPr>
    <w:tblPr>
      <w:tblStyleRowBandSize w:val="1"/>
      <w:tblStyleColBandSize w:val="1"/>
      <w:tblBorders>
        <w:top w:val="single" w:sz="4" w:space="0" w:color="5495CF" w:themeColor="accent3" w:themeTint="99"/>
        <w:left w:val="single" w:sz="4" w:space="0" w:color="5495CF" w:themeColor="accent3" w:themeTint="99"/>
        <w:bottom w:val="single" w:sz="4" w:space="0" w:color="5495CF" w:themeColor="accent3" w:themeTint="99"/>
        <w:right w:val="single" w:sz="4" w:space="0" w:color="5495CF" w:themeColor="accent3" w:themeTint="99"/>
        <w:insideH w:val="single" w:sz="4" w:space="0" w:color="5495CF" w:themeColor="accent3" w:themeTint="99"/>
        <w:insideV w:val="single" w:sz="4" w:space="0" w:color="5495CF" w:themeColor="accent3" w:themeTint="99"/>
      </w:tblBorders>
    </w:tblPr>
    <w:tblStylePr w:type="firstRow">
      <w:rPr>
        <w:b/>
        <w:bCs/>
        <w:color w:val="FFFFFF" w:themeColor="background1"/>
      </w:rPr>
      <w:tblPr/>
      <w:tcPr>
        <w:tcBorders>
          <w:top w:val="single" w:sz="4" w:space="0" w:color="204C72" w:themeColor="accent3"/>
          <w:left w:val="single" w:sz="4" w:space="0" w:color="204C72" w:themeColor="accent3"/>
          <w:bottom w:val="single" w:sz="4" w:space="0" w:color="204C72" w:themeColor="accent3"/>
          <w:right w:val="single" w:sz="4" w:space="0" w:color="204C72" w:themeColor="accent3"/>
          <w:insideH w:val="nil"/>
          <w:insideV w:val="nil"/>
        </w:tcBorders>
        <w:shd w:val="clear" w:color="auto" w:fill="204C72" w:themeFill="accent3"/>
      </w:tcPr>
    </w:tblStylePr>
    <w:tblStylePr w:type="lastRow">
      <w:rPr>
        <w:b/>
        <w:bCs/>
      </w:rPr>
      <w:tblPr/>
      <w:tcPr>
        <w:tcBorders>
          <w:top w:val="double" w:sz="4" w:space="0" w:color="204C72" w:themeColor="accent3"/>
        </w:tcBorders>
      </w:tcPr>
    </w:tblStylePr>
    <w:tblStylePr w:type="firstCol">
      <w:rPr>
        <w:b/>
        <w:bCs/>
      </w:rPr>
    </w:tblStylePr>
    <w:tblStylePr w:type="lastCol">
      <w:rPr>
        <w:b/>
        <w:bCs/>
      </w:rPr>
    </w:tblStylePr>
    <w:tblStylePr w:type="band1Vert">
      <w:tblPr/>
      <w:tcPr>
        <w:shd w:val="clear" w:color="auto" w:fill="C6DBEF" w:themeFill="accent3" w:themeFillTint="33"/>
      </w:tcPr>
    </w:tblStylePr>
    <w:tblStylePr w:type="band1Horz">
      <w:tblPr/>
      <w:tcPr>
        <w:shd w:val="clear" w:color="auto" w:fill="C6DBEF" w:themeFill="accent3" w:themeFillTint="33"/>
      </w:tcPr>
    </w:tblStylePr>
  </w:style>
  <w:style w:type="character" w:styleId="SubtleEmphasis">
    <w:name w:val="Subtle Emphasis"/>
    <w:aliases w:val="mans"/>
    <w:basedOn w:val="DefaultParagraphFont"/>
    <w:uiPriority w:val="19"/>
    <w:qFormat/>
    <w:locked/>
    <w:rsid w:val="006123FC"/>
    <w:rPr>
      <w:i/>
      <w:iCs/>
      <w:color w:val="666666" w:themeColor="text1" w:themeTint="BF"/>
    </w:rPr>
  </w:style>
  <w:style w:type="paragraph" w:styleId="Title">
    <w:name w:val="Title"/>
    <w:basedOn w:val="Normal"/>
    <w:next w:val="Normal"/>
    <w:link w:val="TitleChar"/>
    <w:uiPriority w:val="10"/>
    <w:rsid w:val="006E6AC3"/>
    <w:pPr>
      <w:framePr w:wrap="around" w:vAnchor="text" w:hAnchor="text" w:y="1"/>
      <w:spacing w:after="0" w:line="240" w:lineRule="auto"/>
      <w:contextualSpacing/>
      <w:jc w:val="right"/>
    </w:pPr>
    <w:rPr>
      <w:rFonts w:eastAsiaTheme="majorEastAsia" w:cstheme="majorBidi"/>
      <w:color w:val="FFFFFF" w:themeColor="background1"/>
      <w:spacing w:val="-10"/>
      <w:kern w:val="28"/>
      <w:sz w:val="54"/>
      <w:szCs w:val="56"/>
    </w:rPr>
  </w:style>
  <w:style w:type="character" w:customStyle="1" w:styleId="TitleChar">
    <w:name w:val="Title Char"/>
    <w:basedOn w:val="DefaultParagraphFont"/>
    <w:link w:val="Title"/>
    <w:uiPriority w:val="10"/>
    <w:rsid w:val="006E6AC3"/>
    <w:rPr>
      <w:rFonts w:ascii="Times New Roman" w:eastAsiaTheme="majorEastAsia" w:hAnsi="Times New Roman" w:cstheme="majorBidi"/>
      <w:color w:val="FFFFFF" w:themeColor="background1"/>
      <w:spacing w:val="-10"/>
      <w:kern w:val="28"/>
      <w:sz w:val="54"/>
      <w:szCs w:val="56"/>
    </w:rPr>
  </w:style>
  <w:style w:type="character" w:styleId="IntenseEmphasis">
    <w:name w:val="Intense Emphasis"/>
    <w:basedOn w:val="DefaultParagraphFont"/>
    <w:uiPriority w:val="21"/>
    <w:semiHidden/>
    <w:locked/>
    <w:rsid w:val="006123FC"/>
    <w:rPr>
      <w:i/>
      <w:iCs/>
      <w:color w:val="2A6496" w:themeColor="accent1"/>
    </w:rPr>
  </w:style>
  <w:style w:type="table" w:customStyle="1" w:styleId="GridTable5Dark-Accent31">
    <w:name w:val="Grid Table 5 Dark - Accent 3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paragraph" w:styleId="Subtitle">
    <w:name w:val="Subtitle"/>
    <w:basedOn w:val="Normal"/>
    <w:next w:val="Normal"/>
    <w:link w:val="SubtitleChar"/>
    <w:uiPriority w:val="11"/>
    <w:locked/>
    <w:rsid w:val="00590152"/>
    <w:pPr>
      <w:numPr>
        <w:ilvl w:val="1"/>
      </w:numPr>
      <w:pBdr>
        <w:top w:val="single" w:sz="4" w:space="7" w:color="7FD2F1" w:themeColor="accent4"/>
        <w:bottom w:val="single" w:sz="4" w:space="7" w:color="7FD2F1" w:themeColor="accent4"/>
      </w:pBdr>
      <w:jc w:val="right"/>
    </w:pPr>
    <w:rPr>
      <w:rFonts w:ascii="Arial" w:eastAsiaTheme="minorEastAsia" w:hAnsi="Arial"/>
      <w:caps/>
      <w:color w:val="7FD2F1" w:themeColor="accent4"/>
      <w:spacing w:val="40"/>
      <w:sz w:val="16"/>
    </w:rPr>
  </w:style>
  <w:style w:type="character" w:customStyle="1" w:styleId="SubtitleChar">
    <w:name w:val="Subtitle Char"/>
    <w:basedOn w:val="DefaultParagraphFont"/>
    <w:link w:val="Subtitle"/>
    <w:uiPriority w:val="11"/>
    <w:rsid w:val="00846C2D"/>
    <w:rPr>
      <w:rFonts w:ascii="Arial" w:eastAsiaTheme="minorEastAsia" w:hAnsi="Arial"/>
      <w:caps/>
      <w:color w:val="7FD2F1" w:themeColor="accent4"/>
      <w:spacing w:val="40"/>
      <w:sz w:val="16"/>
    </w:rPr>
  </w:style>
  <w:style w:type="paragraph" w:styleId="ListParagraph">
    <w:name w:val="List Paragraph"/>
    <w:aliases w:val="2,Strip,H&amp;P List Paragraph,Akapit z listą BS,Numbered Para 1,Dot pt,No Spacing1,List Paragraph Char Char Char,Indicator Text,List Paragraph1,Bullet 1,Bullet Points,MAIN CONTENT,IFCL - List Paragraph,List Paragraph12,Syle 1,OBC Bullet"/>
    <w:basedOn w:val="Normal"/>
    <w:link w:val="ListParagraphChar"/>
    <w:uiPriority w:val="34"/>
    <w:qFormat/>
    <w:rsid w:val="00E7366C"/>
    <w:pPr>
      <w:numPr>
        <w:numId w:val="2"/>
      </w:numPr>
      <w:contextualSpacing/>
    </w:pPr>
  </w:style>
  <w:style w:type="table" w:customStyle="1" w:styleId="ListTable2-Accent41">
    <w:name w:val="List Table 2 - Accent 41"/>
    <w:basedOn w:val="TableNormal"/>
    <w:uiPriority w:val="47"/>
    <w:locked/>
    <w:rsid w:val="005D63EC"/>
    <w:pPr>
      <w:spacing w:after="0" w:line="240" w:lineRule="auto"/>
    </w:pPr>
    <w:tblPr>
      <w:tblStyleRowBandSize w:val="1"/>
      <w:tblStyleColBandSize w:val="1"/>
      <w:tblBorders>
        <w:top w:val="single" w:sz="4" w:space="0" w:color="B2E3F6" w:themeColor="accent4" w:themeTint="99"/>
        <w:bottom w:val="single" w:sz="4" w:space="0" w:color="B2E3F6" w:themeColor="accent4" w:themeTint="99"/>
        <w:insideH w:val="single" w:sz="4" w:space="0" w:color="B2E3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hemeFill="accent4" w:themeFillTint="33"/>
      </w:tcPr>
    </w:tblStylePr>
    <w:tblStylePr w:type="band1Horz">
      <w:tblPr/>
      <w:tcPr>
        <w:shd w:val="clear" w:color="auto" w:fill="E5F5FC" w:themeFill="accent4" w:themeFillTint="33"/>
      </w:tcPr>
    </w:tblStylePr>
  </w:style>
  <w:style w:type="table" w:customStyle="1" w:styleId="GridTable6Colorful1">
    <w:name w:val="Grid Table 6 Colorful1"/>
    <w:basedOn w:val="TableNormal"/>
    <w:uiPriority w:val="51"/>
    <w:locked/>
    <w:rsid w:val="00E720A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TableGridLight1">
    <w:name w:val="Table Grid Light1"/>
    <w:basedOn w:val="TableNormal"/>
    <w:uiPriority w:val="40"/>
    <w:locked/>
    <w:rsid w:val="00CF4A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3348D9"/>
    <w:rPr>
      <w:rFonts w:asciiTheme="majorHAnsi" w:eastAsiaTheme="majorEastAsia" w:hAnsiTheme="majorHAnsi" w:cstheme="majorBidi"/>
      <w:b/>
      <w:color w:val="666666" w:themeColor="text2"/>
    </w:rPr>
  </w:style>
  <w:style w:type="table" w:customStyle="1" w:styleId="PlainTable51">
    <w:name w:val="Plain Table 51"/>
    <w:basedOn w:val="TableNormal"/>
    <w:uiPriority w:val="45"/>
    <w:locked/>
    <w:rsid w:val="00CF4A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TableNormal"/>
    <w:uiPriority w:val="99"/>
    <w:rsid w:val="008F0145"/>
    <w:pPr>
      <w:spacing w:after="0" w:line="240" w:lineRule="auto"/>
    </w:pPr>
    <w:rPr>
      <w:rFonts w:ascii="Times New Roman" w:hAnsi="Times New Roman"/>
    </w:rPr>
    <w:tblPr>
      <w:tblBorders>
        <w:top w:val="single" w:sz="4" w:space="0" w:color="3D87C7" w:themeColor="accent2"/>
        <w:bottom w:val="single" w:sz="4" w:space="0" w:color="3D87C7" w:themeColor="accent2"/>
      </w:tblBorders>
      <w:tblCellMar>
        <w:top w:w="284" w:type="dxa"/>
        <w:bottom w:w="284" w:type="dxa"/>
      </w:tblCellMar>
    </w:tblPr>
  </w:style>
  <w:style w:type="character" w:customStyle="1" w:styleId="Heading4Char">
    <w:name w:val="Heading 4 Char"/>
    <w:basedOn w:val="DefaultParagraphFont"/>
    <w:link w:val="Heading4"/>
    <w:uiPriority w:val="9"/>
    <w:rsid w:val="00442421"/>
    <w:rPr>
      <w:rFonts w:eastAsiaTheme="majorEastAsia" w:cstheme="majorBidi"/>
      <w:iCs/>
      <w:color w:val="666666" w:themeColor="text2"/>
      <w:sz w:val="24"/>
    </w:rPr>
  </w:style>
  <w:style w:type="paragraph" w:customStyle="1" w:styleId="Diagrammasatsauce">
    <w:name w:val="Diagrammas atsauce"/>
    <w:basedOn w:val="Normal"/>
    <w:next w:val="Normal"/>
    <w:link w:val="DiagrammasatsauceRakstz"/>
    <w:rsid w:val="00CE5E6E"/>
    <w:pPr>
      <w:spacing w:before="120" w:after="480"/>
      <w:jc w:val="left"/>
    </w:pPr>
    <w:rPr>
      <w:i/>
      <w:color w:val="666666" w:themeColor="text2"/>
      <w:sz w:val="16"/>
    </w:rPr>
  </w:style>
  <w:style w:type="character" w:customStyle="1" w:styleId="DiagrammasatsauceRakstz">
    <w:name w:val="Diagrammas atsauce Rakstz."/>
    <w:basedOn w:val="DefaultParagraphFont"/>
    <w:link w:val="Diagrammasatsauce"/>
    <w:rsid w:val="00CE5E6E"/>
    <w:rPr>
      <w:i/>
      <w:color w:val="666666" w:themeColor="text2"/>
      <w:sz w:val="16"/>
    </w:rPr>
  </w:style>
  <w:style w:type="table" w:customStyle="1" w:styleId="GridTable5Dark-Accent61">
    <w:name w:val="Grid Table 5 Dark - Accent 6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47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47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47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4742" w:themeFill="accent6"/>
      </w:tcPr>
    </w:tblStylePr>
    <w:tblStylePr w:type="band1Vert">
      <w:tblPr/>
      <w:tcPr>
        <w:shd w:val="clear" w:color="auto" w:fill="F3B4B3" w:themeFill="accent6" w:themeFillTint="66"/>
      </w:tcPr>
    </w:tblStylePr>
    <w:tblStylePr w:type="band1Horz">
      <w:tblPr/>
      <w:tcPr>
        <w:shd w:val="clear" w:color="auto" w:fill="F3B4B3" w:themeFill="accent6" w:themeFillTint="66"/>
      </w:tcPr>
    </w:tblStylePr>
  </w:style>
  <w:style w:type="table" w:customStyle="1" w:styleId="GridTable5Dark-Accent41">
    <w:name w:val="Grid Table 5 Dark - Accent 41"/>
    <w:basedOn w:val="TableNormal"/>
    <w:uiPriority w:val="50"/>
    <w:locked/>
    <w:rsid w:val="00E72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2F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2F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2F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2F1" w:themeFill="accent4"/>
      </w:tcPr>
    </w:tblStylePr>
    <w:tblStylePr w:type="band1Vert">
      <w:tblPr/>
      <w:tcPr>
        <w:shd w:val="clear" w:color="auto" w:fill="CBECF9" w:themeFill="accent4" w:themeFillTint="66"/>
      </w:tcPr>
    </w:tblStylePr>
    <w:tblStylePr w:type="band1Horz">
      <w:tblPr/>
      <w:tcPr>
        <w:shd w:val="clear" w:color="auto" w:fill="CBECF9" w:themeFill="accent4" w:themeFillTint="66"/>
      </w:tcPr>
    </w:tblStylePr>
  </w:style>
  <w:style w:type="table" w:customStyle="1" w:styleId="GridTable6Colorful-Accent11">
    <w:name w:val="Grid Table 6 Colorful - Accent 11"/>
    <w:basedOn w:val="TableNormal"/>
    <w:uiPriority w:val="51"/>
    <w:locked/>
    <w:rsid w:val="00E720A4"/>
    <w:pPr>
      <w:spacing w:after="0" w:line="240" w:lineRule="auto"/>
    </w:pPr>
    <w:rPr>
      <w:color w:val="1F4A70" w:themeColor="accent1" w:themeShade="BF"/>
    </w:rPr>
    <w:tblPr>
      <w:tblStyleRowBandSize w:val="1"/>
      <w:tblStyleColBandSize w:val="1"/>
      <w:tblBorders>
        <w:top w:val="single" w:sz="4" w:space="0" w:color="69A3D5" w:themeColor="accent1" w:themeTint="99"/>
        <w:left w:val="single" w:sz="4" w:space="0" w:color="69A3D5" w:themeColor="accent1" w:themeTint="99"/>
        <w:bottom w:val="single" w:sz="4" w:space="0" w:color="69A3D5" w:themeColor="accent1" w:themeTint="99"/>
        <w:right w:val="single" w:sz="4" w:space="0" w:color="69A3D5" w:themeColor="accent1" w:themeTint="99"/>
        <w:insideH w:val="single" w:sz="4" w:space="0" w:color="69A3D5" w:themeColor="accent1" w:themeTint="99"/>
        <w:insideV w:val="single" w:sz="4" w:space="0" w:color="69A3D5" w:themeColor="accent1" w:themeTint="99"/>
      </w:tblBorders>
    </w:tblPr>
    <w:tblStylePr w:type="firstRow">
      <w:rPr>
        <w:b/>
        <w:bCs/>
      </w:rPr>
      <w:tblPr/>
      <w:tcPr>
        <w:tcBorders>
          <w:bottom w:val="single" w:sz="12" w:space="0" w:color="69A3D5" w:themeColor="accent1" w:themeTint="99"/>
        </w:tcBorders>
      </w:tcPr>
    </w:tblStylePr>
    <w:tblStylePr w:type="lastRow">
      <w:rPr>
        <w:b/>
        <w:bCs/>
      </w:rPr>
      <w:tblPr/>
      <w:tcPr>
        <w:tcBorders>
          <w:top w:val="double" w:sz="4" w:space="0" w:color="69A3D5" w:themeColor="accent1" w:themeTint="99"/>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customStyle="1" w:styleId="VKTabula">
    <w:name w:val="VK Tabula"/>
    <w:basedOn w:val="TableNormal"/>
    <w:uiPriority w:val="99"/>
    <w:rsid w:val="00D568FF"/>
    <w:pPr>
      <w:spacing w:after="0" w:line="240" w:lineRule="auto"/>
    </w:pPr>
    <w:rPr>
      <w:rFonts w:ascii="Times New Roman" w:hAnsi="Times New Roman"/>
    </w:rPr>
    <w:tblPr>
      <w:tblStyleRowBandSize w:val="1"/>
      <w:tblBorders>
        <w:top w:val="single" w:sz="4" w:space="0" w:color="3D87C7" w:themeColor="accent2"/>
        <w:bottom w:val="single" w:sz="4" w:space="0" w:color="3D87C7" w:themeColor="accent2"/>
        <w:insideH w:val="single" w:sz="4" w:space="0" w:color="3D87C7" w:themeColor="accent2"/>
      </w:tblBorders>
      <w:tblCellMar>
        <w:top w:w="255" w:type="dxa"/>
        <w:bottom w:w="255" w:type="dxa"/>
      </w:tblCellMar>
    </w:tblPr>
    <w:tblStylePr w:type="firstRow">
      <w:rPr>
        <w:rFonts w:ascii="Times New Roman" w:hAnsi="Times New Roman"/>
        <w:b/>
        <w:color w:val="3D87C7" w:themeColor="accent2"/>
        <w:sz w:val="22"/>
      </w:rPr>
      <w:tblPr/>
      <w:tcPr>
        <w:tcBorders>
          <w:top w:val="single" w:sz="12" w:space="0" w:color="3D87C7" w:themeColor="accent2"/>
          <w:left w:val="nil"/>
          <w:bottom w:val="nil"/>
          <w:right w:val="nil"/>
          <w:insideH w:val="nil"/>
          <w:insideV w:val="nil"/>
          <w:tl2br w:val="nil"/>
          <w:tr2bl w:val="nil"/>
        </w:tcBorders>
      </w:tcPr>
    </w:tblStylePr>
    <w:tblStylePr w:type="lastRow">
      <w:rPr>
        <w:color w:val="333333" w:themeColor="text1"/>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TableNormal"/>
    <w:uiPriority w:val="49"/>
    <w:locked/>
    <w:rsid w:val="0010589C"/>
    <w:pPr>
      <w:spacing w:after="0" w:line="240" w:lineRule="auto"/>
    </w:pPr>
    <w:tblPr>
      <w:tblStyleRowBandSize w:val="1"/>
      <w:tblStyleColBandSize w:val="1"/>
      <w:tblBorders>
        <w:top w:val="single" w:sz="4" w:space="0" w:color="FFDB93" w:themeColor="accent5" w:themeTint="99"/>
        <w:left w:val="single" w:sz="4" w:space="0" w:color="FFDB93" w:themeColor="accent5" w:themeTint="99"/>
        <w:bottom w:val="single" w:sz="4" w:space="0" w:color="FFDB93" w:themeColor="accent5" w:themeTint="99"/>
        <w:right w:val="single" w:sz="4" w:space="0" w:color="FFDB93" w:themeColor="accent5" w:themeTint="99"/>
        <w:insideH w:val="single" w:sz="4" w:space="0" w:color="FFDB93" w:themeColor="accent5" w:themeTint="99"/>
        <w:insideV w:val="single" w:sz="4" w:space="0" w:color="FFDB93" w:themeColor="accent5" w:themeTint="99"/>
      </w:tblBorders>
    </w:tblPr>
    <w:tblStylePr w:type="firstRow">
      <w:rPr>
        <w:b/>
        <w:bCs/>
        <w:color w:val="FFFFFF" w:themeColor="background1"/>
      </w:rPr>
      <w:tblPr/>
      <w:tcPr>
        <w:tcBorders>
          <w:top w:val="single" w:sz="4" w:space="0" w:color="FFC54B" w:themeColor="accent5"/>
          <w:left w:val="single" w:sz="4" w:space="0" w:color="FFC54B" w:themeColor="accent5"/>
          <w:bottom w:val="single" w:sz="4" w:space="0" w:color="FFC54B" w:themeColor="accent5"/>
          <w:right w:val="single" w:sz="4" w:space="0" w:color="FFC54B" w:themeColor="accent5"/>
          <w:insideH w:val="nil"/>
          <w:insideV w:val="nil"/>
        </w:tcBorders>
        <w:shd w:val="clear" w:color="auto" w:fill="FFC54B" w:themeFill="accent5"/>
      </w:tcPr>
    </w:tblStylePr>
    <w:tblStylePr w:type="lastRow">
      <w:rPr>
        <w:b/>
        <w:bCs/>
      </w:rPr>
      <w:tblPr/>
      <w:tcPr>
        <w:tcBorders>
          <w:top w:val="double" w:sz="4" w:space="0" w:color="FFC54B" w:themeColor="accent5"/>
        </w:tcBorders>
      </w:tcPr>
    </w:tblStylePr>
    <w:tblStylePr w:type="firstCol">
      <w:rPr>
        <w:b/>
        <w:bCs/>
      </w:rPr>
    </w:tblStylePr>
    <w:tblStylePr w:type="lastCol">
      <w:rPr>
        <w:b/>
        <w:bCs/>
      </w:rPr>
    </w:tblStylePr>
    <w:tblStylePr w:type="band1Vert">
      <w:tblPr/>
      <w:tcPr>
        <w:shd w:val="clear" w:color="auto" w:fill="FFF3DB" w:themeFill="accent5" w:themeFillTint="33"/>
      </w:tcPr>
    </w:tblStylePr>
    <w:tblStylePr w:type="band1Horz">
      <w:tblPr/>
      <w:tcPr>
        <w:shd w:val="clear" w:color="auto" w:fill="FFF3DB" w:themeFill="accent5" w:themeFillTint="33"/>
      </w:tcPr>
    </w:tblStylePr>
  </w:style>
  <w:style w:type="table" w:customStyle="1" w:styleId="GridTable41">
    <w:name w:val="Grid Table 41"/>
    <w:basedOn w:val="TableNormal"/>
    <w:uiPriority w:val="49"/>
    <w:locked/>
    <w:rsid w:val="0010589C"/>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character" w:customStyle="1" w:styleId="Heading6Char">
    <w:name w:val="Heading 6 Char"/>
    <w:basedOn w:val="DefaultParagraphFont"/>
    <w:link w:val="Heading6"/>
    <w:uiPriority w:val="9"/>
    <w:semiHidden/>
    <w:rsid w:val="007A05D4"/>
    <w:rPr>
      <w:rFonts w:asciiTheme="majorHAnsi" w:eastAsiaTheme="majorEastAsia" w:hAnsiTheme="majorHAnsi" w:cstheme="majorBidi"/>
      <w:color w:val="15314A" w:themeColor="accent1" w:themeShade="7F"/>
    </w:rPr>
  </w:style>
  <w:style w:type="paragraph" w:customStyle="1" w:styleId="Izpildtskritrijs">
    <w:name w:val="Izpildīts kritērijs"/>
    <w:basedOn w:val="ListParagraph"/>
    <w:qFormat/>
    <w:rsid w:val="00FA231A"/>
    <w:pPr>
      <w:numPr>
        <w:numId w:val="3"/>
      </w:numPr>
      <w:contextualSpacing w:val="0"/>
    </w:pPr>
    <w:rPr>
      <w:rFonts w:eastAsia="Times New Roman"/>
      <w:lang w:eastAsia="lv-LV"/>
    </w:rPr>
  </w:style>
  <w:style w:type="paragraph" w:customStyle="1" w:styleId="Neizpildtskritrijs">
    <w:name w:val="Neizpildīts kritērijs"/>
    <w:basedOn w:val="ListParagraph"/>
    <w:next w:val="Normal"/>
    <w:qFormat/>
    <w:rsid w:val="00FA231A"/>
    <w:pPr>
      <w:numPr>
        <w:numId w:val="4"/>
      </w:numPr>
      <w:contextualSpacing w:val="0"/>
    </w:pPr>
  </w:style>
  <w:style w:type="paragraph" w:customStyle="1" w:styleId="Dajiizpildtskritrijs">
    <w:name w:val="Daļēji izpildīts kritērijs"/>
    <w:basedOn w:val="ListParagraph"/>
    <w:qFormat/>
    <w:rsid w:val="00FA231A"/>
    <w:pPr>
      <w:numPr>
        <w:numId w:val="5"/>
      </w:numPr>
      <w:contextualSpacing w:val="0"/>
    </w:pPr>
    <w:rPr>
      <w:rFonts w:eastAsia="Times New Roman"/>
      <w:lang w:eastAsia="lv-LV"/>
    </w:rPr>
  </w:style>
  <w:style w:type="paragraph" w:customStyle="1" w:styleId="Diagrammasvirsraksts">
    <w:name w:val="Diagrammas virsraksts"/>
    <w:next w:val="Normal"/>
    <w:qFormat/>
    <w:rsid w:val="002F3AAC"/>
    <w:pPr>
      <w:spacing w:before="240"/>
      <w:jc w:val="left"/>
    </w:pPr>
    <w:rPr>
      <w:rFonts w:eastAsiaTheme="majorEastAsia" w:cstheme="majorBidi"/>
      <w:iCs/>
      <w:color w:val="3D87C7" w:themeColor="accent2"/>
      <w:sz w:val="24"/>
    </w:rPr>
  </w:style>
  <w:style w:type="character" w:styleId="Hyperlink">
    <w:name w:val="Hyperlink"/>
    <w:basedOn w:val="DefaultParagraphFont"/>
    <w:uiPriority w:val="99"/>
    <w:locked/>
    <w:rsid w:val="008F0145"/>
    <w:rPr>
      <w:color w:val="3D87C7" w:themeColor="hyperlink"/>
      <w:u w:val="single"/>
    </w:rPr>
  </w:style>
  <w:style w:type="paragraph" w:customStyle="1" w:styleId="xVirsraksts">
    <w:name w:val="x Virsraksts"/>
    <w:next w:val="Normal"/>
    <w:link w:val="xVirsrakstsRakstz"/>
    <w:autoRedefine/>
    <w:qFormat/>
    <w:rsid w:val="00C40442"/>
    <w:pPr>
      <w:spacing w:before="360" w:after="600"/>
      <w:jc w:val="left"/>
    </w:pPr>
    <w:rPr>
      <w:rFonts w:eastAsiaTheme="majorEastAsia" w:cstheme="majorBidi"/>
      <w:iCs/>
      <w:color w:val="3D87C7" w:themeColor="accent2"/>
      <w:sz w:val="34"/>
    </w:rPr>
  </w:style>
  <w:style w:type="character" w:customStyle="1" w:styleId="xVirsrakstsRakstz">
    <w:name w:val="x Virsraksts Rakstz."/>
    <w:basedOn w:val="DefaultParagraphFont"/>
    <w:link w:val="xVirsraksts"/>
    <w:rsid w:val="00C40442"/>
    <w:rPr>
      <w:rFonts w:eastAsiaTheme="majorEastAsia" w:cstheme="majorBidi"/>
      <w:iCs/>
      <w:color w:val="3D87C7" w:themeColor="accent2"/>
      <w:sz w:val="34"/>
    </w:rPr>
  </w:style>
  <w:style w:type="paragraph" w:styleId="BodyText">
    <w:name w:val="Body Text"/>
    <w:basedOn w:val="Normal"/>
    <w:link w:val="BodyTextChar"/>
    <w:uiPriority w:val="99"/>
    <w:rsid w:val="000770D1"/>
    <w:pPr>
      <w:spacing w:before="120" w:after="120" w:line="240" w:lineRule="auto"/>
      <w:ind w:firstLine="426"/>
    </w:pPr>
    <w:rPr>
      <w:rFonts w:ascii="Times New Roman" w:eastAsia="Calibri" w:hAnsi="Times New Roman" w:cs="Times New Roman"/>
      <w:color w:val="auto"/>
      <w:sz w:val="24"/>
      <w:szCs w:val="24"/>
      <w:lang w:val="en-US" w:eastAsia="ru-RU"/>
    </w:rPr>
  </w:style>
  <w:style w:type="character" w:customStyle="1" w:styleId="BodyTextChar">
    <w:name w:val="Body Text Char"/>
    <w:basedOn w:val="DefaultParagraphFont"/>
    <w:link w:val="BodyText"/>
    <w:uiPriority w:val="99"/>
    <w:rsid w:val="000770D1"/>
    <w:rPr>
      <w:rFonts w:ascii="Times New Roman" w:eastAsia="Calibri" w:hAnsi="Times New Roman" w:cs="Times New Roman"/>
      <w:color w:val="auto"/>
      <w:sz w:val="24"/>
      <w:szCs w:val="24"/>
      <w:lang w:val="en-US" w:eastAsia="ru-RU"/>
    </w:rPr>
  </w:style>
  <w:style w:type="paragraph" w:customStyle="1" w:styleId="parasts">
    <w:name w:val="parasts"/>
    <w:basedOn w:val="Normal"/>
    <w:rsid w:val="000770D1"/>
    <w:pPr>
      <w:tabs>
        <w:tab w:val="num" w:pos="0"/>
      </w:tabs>
      <w:spacing w:after="0" w:line="240" w:lineRule="auto"/>
      <w:ind w:left="794" w:hanging="794"/>
      <w:jc w:val="left"/>
    </w:pPr>
    <w:rPr>
      <w:rFonts w:ascii="Times New Roman" w:eastAsia="Times New Roman" w:hAnsi="Times New Roman" w:cs="Times New Roman"/>
      <w:color w:val="auto"/>
      <w:sz w:val="24"/>
      <w:szCs w:val="24"/>
      <w:lang w:eastAsia="lv-LV"/>
    </w:rPr>
  </w:style>
  <w:style w:type="paragraph" w:styleId="EndnoteText">
    <w:name w:val="endnote text"/>
    <w:basedOn w:val="Normal"/>
    <w:link w:val="EndnoteTextChar"/>
    <w:uiPriority w:val="99"/>
    <w:unhideWhenUsed/>
    <w:rsid w:val="000770D1"/>
    <w:pPr>
      <w:spacing w:after="0" w:line="240" w:lineRule="auto"/>
    </w:pPr>
    <w:rPr>
      <w:sz w:val="20"/>
      <w:szCs w:val="20"/>
    </w:rPr>
  </w:style>
  <w:style w:type="character" w:customStyle="1" w:styleId="EndnoteTextChar">
    <w:name w:val="Endnote Text Char"/>
    <w:basedOn w:val="DefaultParagraphFont"/>
    <w:link w:val="EndnoteText"/>
    <w:uiPriority w:val="99"/>
    <w:rsid w:val="000770D1"/>
    <w:rPr>
      <w:sz w:val="20"/>
      <w:szCs w:val="20"/>
    </w:rPr>
  </w:style>
  <w:style w:type="character" w:styleId="EndnoteReference">
    <w:name w:val="endnote reference"/>
    <w:basedOn w:val="DefaultParagraphFont"/>
    <w:uiPriority w:val="99"/>
    <w:semiHidden/>
    <w:unhideWhenUsed/>
    <w:rsid w:val="000770D1"/>
    <w:rPr>
      <w:vertAlign w:val="superscript"/>
    </w:rPr>
  </w:style>
  <w:style w:type="character" w:styleId="CommentReference">
    <w:name w:val="annotation reference"/>
    <w:basedOn w:val="DefaultParagraphFont"/>
    <w:unhideWhenUsed/>
    <w:rsid w:val="000B3221"/>
    <w:rPr>
      <w:sz w:val="16"/>
      <w:szCs w:val="16"/>
    </w:rPr>
  </w:style>
  <w:style w:type="paragraph" w:styleId="CommentText">
    <w:name w:val="annotation text"/>
    <w:basedOn w:val="Normal"/>
    <w:link w:val="CommentTextChar"/>
    <w:unhideWhenUsed/>
    <w:rsid w:val="000B3221"/>
    <w:pPr>
      <w:spacing w:line="240" w:lineRule="auto"/>
    </w:pPr>
    <w:rPr>
      <w:sz w:val="20"/>
      <w:szCs w:val="20"/>
    </w:rPr>
  </w:style>
  <w:style w:type="character" w:customStyle="1" w:styleId="CommentTextChar">
    <w:name w:val="Comment Text Char"/>
    <w:basedOn w:val="DefaultParagraphFont"/>
    <w:link w:val="CommentText"/>
    <w:rsid w:val="000B3221"/>
    <w:rPr>
      <w:sz w:val="20"/>
      <w:szCs w:val="20"/>
    </w:rPr>
  </w:style>
  <w:style w:type="paragraph" w:styleId="CommentSubject">
    <w:name w:val="annotation subject"/>
    <w:basedOn w:val="CommentText"/>
    <w:next w:val="CommentText"/>
    <w:link w:val="CommentSubjectChar"/>
    <w:uiPriority w:val="99"/>
    <w:semiHidden/>
    <w:unhideWhenUsed/>
    <w:rsid w:val="000B3221"/>
    <w:rPr>
      <w:b/>
      <w:bCs/>
    </w:rPr>
  </w:style>
  <w:style w:type="character" w:customStyle="1" w:styleId="CommentSubjectChar">
    <w:name w:val="Comment Subject Char"/>
    <w:basedOn w:val="CommentTextChar"/>
    <w:link w:val="CommentSubject"/>
    <w:uiPriority w:val="99"/>
    <w:semiHidden/>
    <w:rsid w:val="000B3221"/>
    <w:rPr>
      <w:b/>
      <w:bCs/>
      <w:sz w:val="20"/>
      <w:szCs w:val="20"/>
    </w:rPr>
  </w:style>
  <w:style w:type="character" w:customStyle="1" w:styleId="ListParagraphChar">
    <w:name w:val="List Paragraph Char"/>
    <w:aliases w:val="2 Char,Strip Char,H&amp;P List Paragraph Char,Akapit z listą BS Char,Numbered Para 1 Char,Dot pt Char,No Spacing1 Char,List Paragraph Char Char Char Char,Indicator Text Char,List Paragraph1 Char,Bullet 1 Char,Bullet Points Char"/>
    <w:link w:val="ListParagraph"/>
    <w:uiPriority w:val="34"/>
    <w:qFormat/>
    <w:locked/>
    <w:rsid w:val="00A54C53"/>
  </w:style>
  <w:style w:type="paragraph" w:customStyle="1" w:styleId="CharCharCharChar">
    <w:name w:val="Char Char Char Char"/>
    <w:aliases w:val="Char2"/>
    <w:basedOn w:val="Normal"/>
    <w:next w:val="Normal"/>
    <w:link w:val="FootnoteReference"/>
    <w:uiPriority w:val="99"/>
    <w:rsid w:val="001C332C"/>
    <w:pPr>
      <w:spacing w:line="240" w:lineRule="exact"/>
      <w:textAlignment w:val="baseline"/>
    </w:pPr>
    <w:rPr>
      <w:vertAlign w:val="superscript"/>
    </w:rPr>
  </w:style>
  <w:style w:type="table" w:customStyle="1" w:styleId="Sarakstatabula6krsaina-izclums11">
    <w:name w:val="Saraksta tabula 6 krāsaina - izcēlums 11"/>
    <w:basedOn w:val="TableNormal"/>
    <w:uiPriority w:val="51"/>
    <w:locked/>
    <w:rsid w:val="00472ECB"/>
    <w:pPr>
      <w:spacing w:after="0" w:line="240" w:lineRule="auto"/>
    </w:pPr>
    <w:rPr>
      <w:color w:val="1F4A70" w:themeColor="accent1" w:themeShade="BF"/>
    </w:rPr>
    <w:tblPr>
      <w:tblStyleRowBandSize w:val="1"/>
      <w:tblStyleColBandSize w:val="1"/>
      <w:tblBorders>
        <w:top w:val="single" w:sz="4" w:space="0" w:color="2A6496" w:themeColor="accent1"/>
        <w:bottom w:val="single" w:sz="4" w:space="0" w:color="2A6496" w:themeColor="accent1"/>
      </w:tblBorders>
    </w:tblPr>
    <w:tblStylePr w:type="firstRow">
      <w:rPr>
        <w:b/>
        <w:bCs/>
      </w:rPr>
      <w:tblPr/>
      <w:tcPr>
        <w:tcBorders>
          <w:bottom w:val="single" w:sz="4" w:space="0" w:color="2A6496" w:themeColor="accent1"/>
        </w:tcBorders>
      </w:tcPr>
    </w:tblStylePr>
    <w:tblStylePr w:type="lastRow">
      <w:rPr>
        <w:b/>
        <w:bCs/>
      </w:rPr>
      <w:tblPr/>
      <w:tcPr>
        <w:tcBorders>
          <w:top w:val="double" w:sz="4" w:space="0" w:color="2A6496" w:themeColor="accent1"/>
        </w:tcBorders>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table" w:styleId="LightShading-Accent1">
    <w:name w:val="Light Shading Accent 1"/>
    <w:basedOn w:val="TableNormal"/>
    <w:uiPriority w:val="60"/>
    <w:rsid w:val="00657444"/>
    <w:pPr>
      <w:spacing w:after="0" w:line="240" w:lineRule="auto"/>
    </w:pPr>
    <w:rPr>
      <w:color w:val="1F4A70" w:themeColor="accent1" w:themeShade="BF"/>
    </w:rPr>
    <w:tblPr>
      <w:tblStyleRowBandSize w:val="1"/>
      <w:tblStyleColBandSize w:val="1"/>
      <w:tblBorders>
        <w:top w:val="single" w:sz="8" w:space="0" w:color="2A6496" w:themeColor="accent1"/>
        <w:bottom w:val="single" w:sz="8" w:space="0" w:color="2A6496" w:themeColor="accent1"/>
      </w:tblBorders>
    </w:tblPr>
    <w:tblStylePr w:type="fir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lastRow">
      <w:pPr>
        <w:spacing w:before="0" w:after="0" w:line="240" w:lineRule="auto"/>
      </w:pPr>
      <w:rPr>
        <w:b/>
        <w:bCs/>
      </w:rPr>
      <w:tblPr/>
      <w:tcPr>
        <w:tcBorders>
          <w:top w:val="single" w:sz="8" w:space="0" w:color="2A6496" w:themeColor="accent1"/>
          <w:left w:val="nil"/>
          <w:bottom w:val="single" w:sz="8" w:space="0" w:color="2A64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hemeFill="accent1" w:themeFillTint="3F"/>
      </w:tcPr>
    </w:tblStylePr>
    <w:tblStylePr w:type="band1Horz">
      <w:tblPr/>
      <w:tcPr>
        <w:tcBorders>
          <w:left w:val="nil"/>
          <w:right w:val="nil"/>
          <w:insideH w:val="nil"/>
          <w:insideV w:val="nil"/>
        </w:tcBorders>
        <w:shd w:val="clear" w:color="auto" w:fill="C1D9ED" w:themeFill="accent1" w:themeFillTint="3F"/>
      </w:tcPr>
    </w:tblStylePr>
  </w:style>
  <w:style w:type="character" w:styleId="UnresolvedMention">
    <w:name w:val="Unresolved Mention"/>
    <w:basedOn w:val="DefaultParagraphFont"/>
    <w:uiPriority w:val="99"/>
    <w:semiHidden/>
    <w:unhideWhenUsed/>
    <w:rsid w:val="00A175A1"/>
    <w:rPr>
      <w:color w:val="605E5C"/>
      <w:shd w:val="clear" w:color="auto" w:fill="E1DFDD"/>
    </w:rPr>
  </w:style>
  <w:style w:type="paragraph" w:styleId="Caption">
    <w:name w:val="caption"/>
    <w:basedOn w:val="Normal"/>
    <w:next w:val="Normal"/>
    <w:uiPriority w:val="35"/>
    <w:unhideWhenUsed/>
    <w:qFormat/>
    <w:rsid w:val="00594120"/>
    <w:pPr>
      <w:spacing w:after="200" w:line="240" w:lineRule="auto"/>
    </w:pPr>
    <w:rPr>
      <w:i/>
      <w:iCs/>
      <w:color w:val="666666" w:themeColor="text2"/>
      <w:sz w:val="18"/>
      <w:szCs w:val="18"/>
    </w:rPr>
  </w:style>
  <w:style w:type="table" w:styleId="GridTable2-Accent1">
    <w:name w:val="Grid Table 2 Accent 1"/>
    <w:basedOn w:val="TableNormal"/>
    <w:uiPriority w:val="47"/>
    <w:rsid w:val="00257143"/>
    <w:pPr>
      <w:spacing w:after="0" w:line="240" w:lineRule="auto"/>
      <w:jc w:val="left"/>
    </w:pPr>
    <w:rPr>
      <w:color w:val="auto"/>
      <w:sz w:val="22"/>
      <w:szCs w:val="22"/>
    </w:rPr>
    <w:tblPr>
      <w:tblStyleRowBandSize w:val="1"/>
      <w:tblStyleColBandSize w:val="1"/>
      <w:tblBorders>
        <w:top w:val="single" w:sz="2" w:space="0" w:color="69A3D5" w:themeColor="accent1" w:themeTint="99"/>
        <w:bottom w:val="single" w:sz="2" w:space="0" w:color="69A3D5" w:themeColor="accent1" w:themeTint="99"/>
        <w:insideH w:val="single" w:sz="2" w:space="0" w:color="69A3D5" w:themeColor="accent1" w:themeTint="99"/>
        <w:insideV w:val="single" w:sz="2" w:space="0" w:color="69A3D5" w:themeColor="accent1" w:themeTint="99"/>
      </w:tblBorders>
    </w:tblPr>
    <w:tblStylePr w:type="firstRow">
      <w:rPr>
        <w:b/>
        <w:bCs/>
      </w:rPr>
      <w:tblPr/>
      <w:tcPr>
        <w:tcBorders>
          <w:top w:val="nil"/>
          <w:bottom w:val="single" w:sz="12" w:space="0" w:color="69A3D5" w:themeColor="accent1" w:themeTint="99"/>
          <w:insideH w:val="nil"/>
          <w:insideV w:val="nil"/>
        </w:tcBorders>
        <w:shd w:val="clear" w:color="auto" w:fill="FFFFFF" w:themeFill="background1"/>
      </w:tcPr>
    </w:tblStylePr>
    <w:tblStylePr w:type="lastRow">
      <w:rPr>
        <w:b/>
        <w:bCs/>
      </w:rPr>
      <w:tblPr/>
      <w:tcPr>
        <w:tcBorders>
          <w:top w:val="double" w:sz="2" w:space="0" w:color="69A3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0F1" w:themeFill="accent1" w:themeFillTint="33"/>
      </w:tcPr>
    </w:tblStylePr>
    <w:tblStylePr w:type="band1Horz">
      <w:tblPr/>
      <w:tcPr>
        <w:shd w:val="clear" w:color="auto" w:fill="CDE0F1" w:themeFill="accent1" w:themeFillTint="33"/>
      </w:tcPr>
    </w:tblStylePr>
  </w:style>
  <w:style w:type="paragraph" w:styleId="NormalWeb">
    <w:name w:val="Normal (Web)"/>
    <w:basedOn w:val="Normal"/>
    <w:uiPriority w:val="99"/>
    <w:unhideWhenUsed/>
    <w:rsid w:val="00861FAC"/>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character" w:styleId="FollowedHyperlink">
    <w:name w:val="FollowedHyperlink"/>
    <w:basedOn w:val="DefaultParagraphFont"/>
    <w:uiPriority w:val="99"/>
    <w:semiHidden/>
    <w:unhideWhenUsed/>
    <w:rsid w:val="00AE7EB1"/>
    <w:rPr>
      <w:color w:val="204C72" w:themeColor="followedHyperlink"/>
      <w:u w:val="single"/>
    </w:rPr>
  </w:style>
  <w:style w:type="paragraph" w:styleId="Revision">
    <w:name w:val="Revision"/>
    <w:hidden/>
    <w:uiPriority w:val="99"/>
    <w:semiHidden/>
    <w:rsid w:val="005E56E2"/>
    <w:pPr>
      <w:spacing w:after="0" w:line="240" w:lineRule="auto"/>
      <w:jc w:val="left"/>
    </w:pPr>
  </w:style>
  <w:style w:type="character" w:customStyle="1" w:styleId="Heading7Char">
    <w:name w:val="Heading 7 Char"/>
    <w:basedOn w:val="DefaultParagraphFont"/>
    <w:link w:val="Heading7"/>
    <w:uiPriority w:val="9"/>
    <w:semiHidden/>
    <w:rsid w:val="009F4A58"/>
    <w:rPr>
      <w:rFonts w:asciiTheme="majorHAnsi" w:eastAsiaTheme="majorEastAsia" w:hAnsiTheme="majorHAnsi" w:cstheme="majorBidi"/>
      <w:i/>
      <w:iCs/>
      <w:color w:val="15314A" w:themeColor="accent1" w:themeShade="7F"/>
    </w:rPr>
  </w:style>
  <w:style w:type="character" w:customStyle="1" w:styleId="Heading8Char">
    <w:name w:val="Heading 8 Char"/>
    <w:basedOn w:val="DefaultParagraphFont"/>
    <w:link w:val="Heading8"/>
    <w:uiPriority w:val="9"/>
    <w:semiHidden/>
    <w:rsid w:val="009F4A58"/>
    <w:rPr>
      <w:rFonts w:asciiTheme="majorHAnsi" w:eastAsiaTheme="majorEastAsia" w:hAnsiTheme="majorHAnsi" w:cstheme="majorBidi"/>
      <w:color w:val="525252" w:themeColor="text1" w:themeTint="D8"/>
      <w:sz w:val="21"/>
      <w:szCs w:val="21"/>
    </w:rPr>
  </w:style>
  <w:style w:type="character" w:customStyle="1" w:styleId="Heading9Char">
    <w:name w:val="Heading 9 Char"/>
    <w:basedOn w:val="DefaultParagraphFont"/>
    <w:link w:val="Heading9"/>
    <w:uiPriority w:val="9"/>
    <w:semiHidden/>
    <w:rsid w:val="009F4A58"/>
    <w:rPr>
      <w:rFonts w:asciiTheme="majorHAnsi" w:eastAsiaTheme="majorEastAsia" w:hAnsiTheme="majorHAnsi" w:cstheme="majorBidi"/>
      <w:i/>
      <w:iCs/>
      <w:color w:val="525252" w:themeColor="text1" w:themeTint="D8"/>
      <w:sz w:val="21"/>
      <w:szCs w:val="21"/>
    </w:rPr>
  </w:style>
  <w:style w:type="character" w:styleId="Emphasis">
    <w:name w:val="Emphasis"/>
    <w:basedOn w:val="DefaultParagraphFont"/>
    <w:uiPriority w:val="20"/>
    <w:qFormat/>
    <w:locked/>
    <w:rsid w:val="000A62D1"/>
    <w:rPr>
      <w:i/>
      <w:iCs/>
    </w:rPr>
  </w:style>
  <w:style w:type="table" w:styleId="TableGridLight">
    <w:name w:val="Grid Table Light"/>
    <w:basedOn w:val="TableNormal"/>
    <w:uiPriority w:val="40"/>
    <w:rsid w:val="00276A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atabulagaia1">
    <w:name w:val="Režģa tabula gaiša1"/>
    <w:basedOn w:val="TableNormal"/>
    <w:uiPriority w:val="40"/>
    <w:locked/>
    <w:rsid w:val="008A54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inText">
    <w:name w:val="Plain Text"/>
    <w:basedOn w:val="Normal"/>
    <w:link w:val="PlainTextChar"/>
    <w:uiPriority w:val="99"/>
    <w:unhideWhenUsed/>
    <w:rsid w:val="00994A9D"/>
    <w:pPr>
      <w:spacing w:after="0" w:line="240" w:lineRule="auto"/>
      <w:jc w:val="left"/>
    </w:pPr>
    <w:rPr>
      <w:rFonts w:ascii="Calibri" w:hAnsi="Calibri"/>
      <w:color w:val="auto"/>
      <w:kern w:val="2"/>
      <w:sz w:val="22"/>
      <w:szCs w:val="21"/>
      <w14:ligatures w14:val="standardContextual"/>
    </w:rPr>
  </w:style>
  <w:style w:type="character" w:customStyle="1" w:styleId="PlainTextChar">
    <w:name w:val="Plain Text Char"/>
    <w:basedOn w:val="DefaultParagraphFont"/>
    <w:link w:val="PlainText"/>
    <w:uiPriority w:val="99"/>
    <w:rsid w:val="00994A9D"/>
    <w:rPr>
      <w:rFonts w:ascii="Calibri" w:hAnsi="Calibri"/>
      <w:color w:val="auto"/>
      <w:kern w:val="2"/>
      <w:sz w:val="22"/>
      <w:szCs w:val="21"/>
      <w14:ligatures w14:val="standardContextual"/>
    </w:rPr>
  </w:style>
  <w:style w:type="table" w:styleId="GridTable5Dark-Accent3">
    <w:name w:val="Grid Table 5 Dark Accent 3"/>
    <w:basedOn w:val="TableNormal"/>
    <w:uiPriority w:val="50"/>
    <w:rsid w:val="005A3F3B"/>
    <w:pPr>
      <w:spacing w:after="0" w:line="240" w:lineRule="auto"/>
      <w:jc w:val="left"/>
    </w:pPr>
    <w:rPr>
      <w:rFonts w:ascii="Times New Roman" w:eastAsia="Times New Roman" w:hAnsi="Times New Roman" w:cs="Times New Roman"/>
      <w:color w:val="auto"/>
      <w:sz w:val="20"/>
      <w:szCs w:val="20"/>
      <w:lang w:eastAsia="lv-L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DB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C72" w:themeFill="accent3"/>
      </w:tcPr>
    </w:tblStylePr>
    <w:tblStylePr w:type="band1Vert">
      <w:tblPr/>
      <w:tcPr>
        <w:shd w:val="clear" w:color="auto" w:fill="8DB8DF" w:themeFill="accent3" w:themeFillTint="66"/>
      </w:tcPr>
    </w:tblStylePr>
    <w:tblStylePr w:type="band1Horz">
      <w:tblPr/>
      <w:tcPr>
        <w:shd w:val="clear" w:color="auto" w:fill="8DB8DF" w:themeFill="accent3" w:themeFillTint="66"/>
      </w:tcPr>
    </w:tblStylePr>
  </w:style>
  <w:style w:type="character" w:styleId="Mention">
    <w:name w:val="Mention"/>
    <w:basedOn w:val="DefaultParagraphFont"/>
    <w:uiPriority w:val="99"/>
    <w:unhideWhenUsed/>
    <w:rsid w:val="00A473A9"/>
    <w:rPr>
      <w:color w:val="2B579A"/>
      <w:shd w:val="clear" w:color="auto" w:fill="E1DFDD"/>
    </w:rPr>
  </w:style>
  <w:style w:type="paragraph" w:customStyle="1" w:styleId="gmail-msolistparagraph">
    <w:name w:val="gmail-msolistparagraph"/>
    <w:basedOn w:val="Normal"/>
    <w:rsid w:val="00084DF0"/>
    <w:pPr>
      <w:spacing w:before="100" w:beforeAutospacing="1" w:after="100" w:afterAutospacing="1" w:line="240" w:lineRule="auto"/>
      <w:jc w:val="left"/>
    </w:pPr>
    <w:rPr>
      <w:rFonts w:ascii="Calibri" w:hAnsi="Calibri" w:cs="Calibri"/>
      <w:color w:val="auto"/>
      <w:sz w:val="22"/>
      <w:szCs w:val="22"/>
      <w:lang w:eastAsia="lv-LV"/>
    </w:rPr>
  </w:style>
  <w:style w:type="table" w:styleId="GridTable5Dark-Accent2">
    <w:name w:val="Grid Table 5 Dark Accent 2"/>
    <w:basedOn w:val="TableNormal"/>
    <w:uiPriority w:val="50"/>
    <w:rsid w:val="00AC39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87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87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87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87C7" w:themeFill="accent2"/>
      </w:tcPr>
    </w:tblStylePr>
    <w:tblStylePr w:type="band1Vert">
      <w:tblPr/>
      <w:tcPr>
        <w:shd w:val="clear" w:color="auto" w:fill="B1CEE8" w:themeFill="accent2" w:themeFillTint="66"/>
      </w:tcPr>
    </w:tblStylePr>
    <w:tblStylePr w:type="band1Horz">
      <w:tblPr/>
      <w:tcPr>
        <w:shd w:val="clear" w:color="auto" w:fill="B1CEE8" w:themeFill="accent2" w:themeFillTint="66"/>
      </w:tcPr>
    </w:tblStylePr>
  </w:style>
  <w:style w:type="table" w:styleId="GridTable5Dark-Accent1">
    <w:name w:val="Grid Table 5 Dark Accent 1"/>
    <w:basedOn w:val="TableNormal"/>
    <w:uiPriority w:val="50"/>
    <w:rsid w:val="00AC39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0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496" w:themeFill="accent1"/>
      </w:tcPr>
    </w:tblStylePr>
    <w:tblStylePr w:type="band1Vert">
      <w:tblPr/>
      <w:tcPr>
        <w:shd w:val="clear" w:color="auto" w:fill="9BC1E3" w:themeFill="accent1" w:themeFillTint="66"/>
      </w:tcPr>
    </w:tblStylePr>
    <w:tblStylePr w:type="band1Horz">
      <w:tblPr/>
      <w:tcPr>
        <w:shd w:val="clear" w:color="auto" w:fill="9BC1E3" w:themeFill="accent1" w:themeFillTint="66"/>
      </w:tcPr>
    </w:tblStylePr>
  </w:style>
  <w:style w:type="character" w:customStyle="1" w:styleId="cf01">
    <w:name w:val="cf01"/>
    <w:basedOn w:val="DefaultParagraphFont"/>
    <w:rsid w:val="00AC398C"/>
    <w:rPr>
      <w:rFonts w:ascii="Segoe UI" w:hAnsi="Segoe UI" w:cs="Segoe UI" w:hint="default"/>
      <w:color w:val="333333"/>
      <w:sz w:val="18"/>
      <w:szCs w:val="18"/>
    </w:rPr>
  </w:style>
  <w:style w:type="character" w:customStyle="1" w:styleId="VrestekstsRakstz">
    <w:name w:val="Vēres teksts Rakstz."/>
    <w:aliases w:val="Footnote Rakstz.,Fußnote Rakstz.,Char Rakstz.,Char Rakstz. Rakstz. Rakstz. Rakstz. Rakstz. Rakstz. Rakstz. Rakstz.,Char Rakstz. Rakstz. Rakstz. Rakstz. Rakstz. Rakstz. Rakstz.1,Cha Rakstz.,Char Rakstz. Rakstz. Rakstz. Rakstz."/>
    <w:basedOn w:val="DefaultParagraphFont"/>
    <w:uiPriority w:val="99"/>
    <w:locked/>
    <w:rsid w:val="002F7ACA"/>
  </w:style>
  <w:style w:type="character" w:customStyle="1" w:styleId="CittsRakstz">
    <w:name w:val="Citāts Rakstz."/>
    <w:aliases w:val="Secinājums Rakstz."/>
    <w:basedOn w:val="DefaultParagraphFont"/>
    <w:uiPriority w:val="29"/>
    <w:locked/>
    <w:rsid w:val="002F7ACA"/>
    <w:rPr>
      <w:color w:val="ED7D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3762">
      <w:bodyDiv w:val="1"/>
      <w:marLeft w:val="0"/>
      <w:marRight w:val="0"/>
      <w:marTop w:val="0"/>
      <w:marBottom w:val="0"/>
      <w:divBdr>
        <w:top w:val="none" w:sz="0" w:space="0" w:color="auto"/>
        <w:left w:val="none" w:sz="0" w:space="0" w:color="auto"/>
        <w:bottom w:val="none" w:sz="0" w:space="0" w:color="auto"/>
        <w:right w:val="none" w:sz="0" w:space="0" w:color="auto"/>
      </w:divBdr>
    </w:div>
    <w:div w:id="64424316">
      <w:bodyDiv w:val="1"/>
      <w:marLeft w:val="0"/>
      <w:marRight w:val="0"/>
      <w:marTop w:val="0"/>
      <w:marBottom w:val="0"/>
      <w:divBdr>
        <w:top w:val="none" w:sz="0" w:space="0" w:color="auto"/>
        <w:left w:val="none" w:sz="0" w:space="0" w:color="auto"/>
        <w:bottom w:val="none" w:sz="0" w:space="0" w:color="auto"/>
        <w:right w:val="none" w:sz="0" w:space="0" w:color="auto"/>
      </w:divBdr>
    </w:div>
    <w:div w:id="75638301">
      <w:bodyDiv w:val="1"/>
      <w:marLeft w:val="0"/>
      <w:marRight w:val="0"/>
      <w:marTop w:val="0"/>
      <w:marBottom w:val="0"/>
      <w:divBdr>
        <w:top w:val="none" w:sz="0" w:space="0" w:color="auto"/>
        <w:left w:val="none" w:sz="0" w:space="0" w:color="auto"/>
        <w:bottom w:val="none" w:sz="0" w:space="0" w:color="auto"/>
        <w:right w:val="none" w:sz="0" w:space="0" w:color="auto"/>
      </w:divBdr>
    </w:div>
    <w:div w:id="122040955">
      <w:bodyDiv w:val="1"/>
      <w:marLeft w:val="0"/>
      <w:marRight w:val="0"/>
      <w:marTop w:val="0"/>
      <w:marBottom w:val="0"/>
      <w:divBdr>
        <w:top w:val="none" w:sz="0" w:space="0" w:color="auto"/>
        <w:left w:val="none" w:sz="0" w:space="0" w:color="auto"/>
        <w:bottom w:val="none" w:sz="0" w:space="0" w:color="auto"/>
        <w:right w:val="none" w:sz="0" w:space="0" w:color="auto"/>
      </w:divBdr>
    </w:div>
    <w:div w:id="126094768">
      <w:bodyDiv w:val="1"/>
      <w:marLeft w:val="0"/>
      <w:marRight w:val="0"/>
      <w:marTop w:val="0"/>
      <w:marBottom w:val="0"/>
      <w:divBdr>
        <w:top w:val="none" w:sz="0" w:space="0" w:color="auto"/>
        <w:left w:val="none" w:sz="0" w:space="0" w:color="auto"/>
        <w:bottom w:val="none" w:sz="0" w:space="0" w:color="auto"/>
        <w:right w:val="none" w:sz="0" w:space="0" w:color="auto"/>
      </w:divBdr>
    </w:div>
    <w:div w:id="168064150">
      <w:bodyDiv w:val="1"/>
      <w:marLeft w:val="0"/>
      <w:marRight w:val="0"/>
      <w:marTop w:val="0"/>
      <w:marBottom w:val="0"/>
      <w:divBdr>
        <w:top w:val="none" w:sz="0" w:space="0" w:color="auto"/>
        <w:left w:val="none" w:sz="0" w:space="0" w:color="auto"/>
        <w:bottom w:val="none" w:sz="0" w:space="0" w:color="auto"/>
        <w:right w:val="none" w:sz="0" w:space="0" w:color="auto"/>
      </w:divBdr>
    </w:div>
    <w:div w:id="169875282">
      <w:bodyDiv w:val="1"/>
      <w:marLeft w:val="0"/>
      <w:marRight w:val="0"/>
      <w:marTop w:val="0"/>
      <w:marBottom w:val="0"/>
      <w:divBdr>
        <w:top w:val="none" w:sz="0" w:space="0" w:color="auto"/>
        <w:left w:val="none" w:sz="0" w:space="0" w:color="auto"/>
        <w:bottom w:val="none" w:sz="0" w:space="0" w:color="auto"/>
        <w:right w:val="none" w:sz="0" w:space="0" w:color="auto"/>
      </w:divBdr>
    </w:div>
    <w:div w:id="301542749">
      <w:bodyDiv w:val="1"/>
      <w:marLeft w:val="0"/>
      <w:marRight w:val="0"/>
      <w:marTop w:val="0"/>
      <w:marBottom w:val="0"/>
      <w:divBdr>
        <w:top w:val="none" w:sz="0" w:space="0" w:color="auto"/>
        <w:left w:val="none" w:sz="0" w:space="0" w:color="auto"/>
        <w:bottom w:val="none" w:sz="0" w:space="0" w:color="auto"/>
        <w:right w:val="none" w:sz="0" w:space="0" w:color="auto"/>
      </w:divBdr>
    </w:div>
    <w:div w:id="303201800">
      <w:bodyDiv w:val="1"/>
      <w:marLeft w:val="0"/>
      <w:marRight w:val="0"/>
      <w:marTop w:val="0"/>
      <w:marBottom w:val="0"/>
      <w:divBdr>
        <w:top w:val="none" w:sz="0" w:space="0" w:color="auto"/>
        <w:left w:val="none" w:sz="0" w:space="0" w:color="auto"/>
        <w:bottom w:val="none" w:sz="0" w:space="0" w:color="auto"/>
        <w:right w:val="none" w:sz="0" w:space="0" w:color="auto"/>
      </w:divBdr>
    </w:div>
    <w:div w:id="383453462">
      <w:bodyDiv w:val="1"/>
      <w:marLeft w:val="0"/>
      <w:marRight w:val="0"/>
      <w:marTop w:val="0"/>
      <w:marBottom w:val="0"/>
      <w:divBdr>
        <w:top w:val="none" w:sz="0" w:space="0" w:color="auto"/>
        <w:left w:val="none" w:sz="0" w:space="0" w:color="auto"/>
        <w:bottom w:val="none" w:sz="0" w:space="0" w:color="auto"/>
        <w:right w:val="none" w:sz="0" w:space="0" w:color="auto"/>
      </w:divBdr>
    </w:div>
    <w:div w:id="405957375">
      <w:bodyDiv w:val="1"/>
      <w:marLeft w:val="0"/>
      <w:marRight w:val="0"/>
      <w:marTop w:val="0"/>
      <w:marBottom w:val="0"/>
      <w:divBdr>
        <w:top w:val="none" w:sz="0" w:space="0" w:color="auto"/>
        <w:left w:val="none" w:sz="0" w:space="0" w:color="auto"/>
        <w:bottom w:val="none" w:sz="0" w:space="0" w:color="auto"/>
        <w:right w:val="none" w:sz="0" w:space="0" w:color="auto"/>
      </w:divBdr>
    </w:div>
    <w:div w:id="437792244">
      <w:bodyDiv w:val="1"/>
      <w:marLeft w:val="0"/>
      <w:marRight w:val="0"/>
      <w:marTop w:val="0"/>
      <w:marBottom w:val="0"/>
      <w:divBdr>
        <w:top w:val="none" w:sz="0" w:space="0" w:color="auto"/>
        <w:left w:val="none" w:sz="0" w:space="0" w:color="auto"/>
        <w:bottom w:val="none" w:sz="0" w:space="0" w:color="auto"/>
        <w:right w:val="none" w:sz="0" w:space="0" w:color="auto"/>
      </w:divBdr>
    </w:div>
    <w:div w:id="439882955">
      <w:bodyDiv w:val="1"/>
      <w:marLeft w:val="0"/>
      <w:marRight w:val="0"/>
      <w:marTop w:val="0"/>
      <w:marBottom w:val="0"/>
      <w:divBdr>
        <w:top w:val="none" w:sz="0" w:space="0" w:color="auto"/>
        <w:left w:val="none" w:sz="0" w:space="0" w:color="auto"/>
        <w:bottom w:val="none" w:sz="0" w:space="0" w:color="auto"/>
        <w:right w:val="none" w:sz="0" w:space="0" w:color="auto"/>
      </w:divBdr>
    </w:div>
    <w:div w:id="440418857">
      <w:bodyDiv w:val="1"/>
      <w:marLeft w:val="0"/>
      <w:marRight w:val="0"/>
      <w:marTop w:val="0"/>
      <w:marBottom w:val="0"/>
      <w:divBdr>
        <w:top w:val="none" w:sz="0" w:space="0" w:color="auto"/>
        <w:left w:val="none" w:sz="0" w:space="0" w:color="auto"/>
        <w:bottom w:val="none" w:sz="0" w:space="0" w:color="auto"/>
        <w:right w:val="none" w:sz="0" w:space="0" w:color="auto"/>
      </w:divBdr>
    </w:div>
    <w:div w:id="464474491">
      <w:bodyDiv w:val="1"/>
      <w:marLeft w:val="0"/>
      <w:marRight w:val="0"/>
      <w:marTop w:val="0"/>
      <w:marBottom w:val="0"/>
      <w:divBdr>
        <w:top w:val="none" w:sz="0" w:space="0" w:color="auto"/>
        <w:left w:val="none" w:sz="0" w:space="0" w:color="auto"/>
        <w:bottom w:val="none" w:sz="0" w:space="0" w:color="auto"/>
        <w:right w:val="none" w:sz="0" w:space="0" w:color="auto"/>
      </w:divBdr>
    </w:div>
    <w:div w:id="483355097">
      <w:bodyDiv w:val="1"/>
      <w:marLeft w:val="0"/>
      <w:marRight w:val="0"/>
      <w:marTop w:val="0"/>
      <w:marBottom w:val="0"/>
      <w:divBdr>
        <w:top w:val="none" w:sz="0" w:space="0" w:color="auto"/>
        <w:left w:val="none" w:sz="0" w:space="0" w:color="auto"/>
        <w:bottom w:val="none" w:sz="0" w:space="0" w:color="auto"/>
        <w:right w:val="none" w:sz="0" w:space="0" w:color="auto"/>
      </w:divBdr>
    </w:div>
    <w:div w:id="484707247">
      <w:bodyDiv w:val="1"/>
      <w:marLeft w:val="0"/>
      <w:marRight w:val="0"/>
      <w:marTop w:val="0"/>
      <w:marBottom w:val="0"/>
      <w:divBdr>
        <w:top w:val="none" w:sz="0" w:space="0" w:color="auto"/>
        <w:left w:val="none" w:sz="0" w:space="0" w:color="auto"/>
        <w:bottom w:val="none" w:sz="0" w:space="0" w:color="auto"/>
        <w:right w:val="none" w:sz="0" w:space="0" w:color="auto"/>
      </w:divBdr>
    </w:div>
    <w:div w:id="512964330">
      <w:bodyDiv w:val="1"/>
      <w:marLeft w:val="0"/>
      <w:marRight w:val="0"/>
      <w:marTop w:val="0"/>
      <w:marBottom w:val="0"/>
      <w:divBdr>
        <w:top w:val="none" w:sz="0" w:space="0" w:color="auto"/>
        <w:left w:val="none" w:sz="0" w:space="0" w:color="auto"/>
        <w:bottom w:val="none" w:sz="0" w:space="0" w:color="auto"/>
        <w:right w:val="none" w:sz="0" w:space="0" w:color="auto"/>
      </w:divBdr>
    </w:div>
    <w:div w:id="526064129">
      <w:bodyDiv w:val="1"/>
      <w:marLeft w:val="0"/>
      <w:marRight w:val="0"/>
      <w:marTop w:val="0"/>
      <w:marBottom w:val="0"/>
      <w:divBdr>
        <w:top w:val="none" w:sz="0" w:space="0" w:color="auto"/>
        <w:left w:val="none" w:sz="0" w:space="0" w:color="auto"/>
        <w:bottom w:val="none" w:sz="0" w:space="0" w:color="auto"/>
        <w:right w:val="none" w:sz="0" w:space="0" w:color="auto"/>
      </w:divBdr>
    </w:div>
    <w:div w:id="542640750">
      <w:bodyDiv w:val="1"/>
      <w:marLeft w:val="0"/>
      <w:marRight w:val="0"/>
      <w:marTop w:val="0"/>
      <w:marBottom w:val="0"/>
      <w:divBdr>
        <w:top w:val="none" w:sz="0" w:space="0" w:color="auto"/>
        <w:left w:val="none" w:sz="0" w:space="0" w:color="auto"/>
        <w:bottom w:val="none" w:sz="0" w:space="0" w:color="auto"/>
        <w:right w:val="none" w:sz="0" w:space="0" w:color="auto"/>
      </w:divBdr>
    </w:div>
    <w:div w:id="553583043">
      <w:bodyDiv w:val="1"/>
      <w:marLeft w:val="0"/>
      <w:marRight w:val="0"/>
      <w:marTop w:val="0"/>
      <w:marBottom w:val="0"/>
      <w:divBdr>
        <w:top w:val="none" w:sz="0" w:space="0" w:color="auto"/>
        <w:left w:val="none" w:sz="0" w:space="0" w:color="auto"/>
        <w:bottom w:val="none" w:sz="0" w:space="0" w:color="auto"/>
        <w:right w:val="none" w:sz="0" w:space="0" w:color="auto"/>
      </w:divBdr>
    </w:div>
    <w:div w:id="571699147">
      <w:bodyDiv w:val="1"/>
      <w:marLeft w:val="0"/>
      <w:marRight w:val="0"/>
      <w:marTop w:val="0"/>
      <w:marBottom w:val="0"/>
      <w:divBdr>
        <w:top w:val="none" w:sz="0" w:space="0" w:color="auto"/>
        <w:left w:val="none" w:sz="0" w:space="0" w:color="auto"/>
        <w:bottom w:val="none" w:sz="0" w:space="0" w:color="auto"/>
        <w:right w:val="none" w:sz="0" w:space="0" w:color="auto"/>
      </w:divBdr>
    </w:div>
    <w:div w:id="627665048">
      <w:bodyDiv w:val="1"/>
      <w:marLeft w:val="0"/>
      <w:marRight w:val="0"/>
      <w:marTop w:val="0"/>
      <w:marBottom w:val="0"/>
      <w:divBdr>
        <w:top w:val="none" w:sz="0" w:space="0" w:color="auto"/>
        <w:left w:val="none" w:sz="0" w:space="0" w:color="auto"/>
        <w:bottom w:val="none" w:sz="0" w:space="0" w:color="auto"/>
        <w:right w:val="none" w:sz="0" w:space="0" w:color="auto"/>
      </w:divBdr>
    </w:div>
    <w:div w:id="631792355">
      <w:bodyDiv w:val="1"/>
      <w:marLeft w:val="0"/>
      <w:marRight w:val="0"/>
      <w:marTop w:val="0"/>
      <w:marBottom w:val="0"/>
      <w:divBdr>
        <w:top w:val="none" w:sz="0" w:space="0" w:color="auto"/>
        <w:left w:val="none" w:sz="0" w:space="0" w:color="auto"/>
        <w:bottom w:val="none" w:sz="0" w:space="0" w:color="auto"/>
        <w:right w:val="none" w:sz="0" w:space="0" w:color="auto"/>
      </w:divBdr>
    </w:div>
    <w:div w:id="641615668">
      <w:bodyDiv w:val="1"/>
      <w:marLeft w:val="0"/>
      <w:marRight w:val="0"/>
      <w:marTop w:val="0"/>
      <w:marBottom w:val="0"/>
      <w:divBdr>
        <w:top w:val="none" w:sz="0" w:space="0" w:color="auto"/>
        <w:left w:val="none" w:sz="0" w:space="0" w:color="auto"/>
        <w:bottom w:val="none" w:sz="0" w:space="0" w:color="auto"/>
        <w:right w:val="none" w:sz="0" w:space="0" w:color="auto"/>
      </w:divBdr>
    </w:div>
    <w:div w:id="707417293">
      <w:bodyDiv w:val="1"/>
      <w:marLeft w:val="0"/>
      <w:marRight w:val="0"/>
      <w:marTop w:val="0"/>
      <w:marBottom w:val="0"/>
      <w:divBdr>
        <w:top w:val="none" w:sz="0" w:space="0" w:color="auto"/>
        <w:left w:val="none" w:sz="0" w:space="0" w:color="auto"/>
        <w:bottom w:val="none" w:sz="0" w:space="0" w:color="auto"/>
        <w:right w:val="none" w:sz="0" w:space="0" w:color="auto"/>
      </w:divBdr>
    </w:div>
    <w:div w:id="711852789">
      <w:bodyDiv w:val="1"/>
      <w:marLeft w:val="0"/>
      <w:marRight w:val="0"/>
      <w:marTop w:val="0"/>
      <w:marBottom w:val="0"/>
      <w:divBdr>
        <w:top w:val="none" w:sz="0" w:space="0" w:color="auto"/>
        <w:left w:val="none" w:sz="0" w:space="0" w:color="auto"/>
        <w:bottom w:val="none" w:sz="0" w:space="0" w:color="auto"/>
        <w:right w:val="none" w:sz="0" w:space="0" w:color="auto"/>
      </w:divBdr>
    </w:div>
    <w:div w:id="783693221">
      <w:bodyDiv w:val="1"/>
      <w:marLeft w:val="0"/>
      <w:marRight w:val="0"/>
      <w:marTop w:val="0"/>
      <w:marBottom w:val="0"/>
      <w:divBdr>
        <w:top w:val="none" w:sz="0" w:space="0" w:color="auto"/>
        <w:left w:val="none" w:sz="0" w:space="0" w:color="auto"/>
        <w:bottom w:val="none" w:sz="0" w:space="0" w:color="auto"/>
        <w:right w:val="none" w:sz="0" w:space="0" w:color="auto"/>
      </w:divBdr>
    </w:div>
    <w:div w:id="793524547">
      <w:bodyDiv w:val="1"/>
      <w:marLeft w:val="0"/>
      <w:marRight w:val="0"/>
      <w:marTop w:val="0"/>
      <w:marBottom w:val="0"/>
      <w:divBdr>
        <w:top w:val="none" w:sz="0" w:space="0" w:color="auto"/>
        <w:left w:val="none" w:sz="0" w:space="0" w:color="auto"/>
        <w:bottom w:val="none" w:sz="0" w:space="0" w:color="auto"/>
        <w:right w:val="none" w:sz="0" w:space="0" w:color="auto"/>
      </w:divBdr>
    </w:div>
    <w:div w:id="841625821">
      <w:bodyDiv w:val="1"/>
      <w:marLeft w:val="0"/>
      <w:marRight w:val="0"/>
      <w:marTop w:val="0"/>
      <w:marBottom w:val="0"/>
      <w:divBdr>
        <w:top w:val="none" w:sz="0" w:space="0" w:color="auto"/>
        <w:left w:val="none" w:sz="0" w:space="0" w:color="auto"/>
        <w:bottom w:val="none" w:sz="0" w:space="0" w:color="auto"/>
        <w:right w:val="none" w:sz="0" w:space="0" w:color="auto"/>
      </w:divBdr>
    </w:div>
    <w:div w:id="854540767">
      <w:bodyDiv w:val="1"/>
      <w:marLeft w:val="0"/>
      <w:marRight w:val="0"/>
      <w:marTop w:val="0"/>
      <w:marBottom w:val="0"/>
      <w:divBdr>
        <w:top w:val="none" w:sz="0" w:space="0" w:color="auto"/>
        <w:left w:val="none" w:sz="0" w:space="0" w:color="auto"/>
        <w:bottom w:val="none" w:sz="0" w:space="0" w:color="auto"/>
        <w:right w:val="none" w:sz="0" w:space="0" w:color="auto"/>
      </w:divBdr>
    </w:div>
    <w:div w:id="879322862">
      <w:bodyDiv w:val="1"/>
      <w:marLeft w:val="0"/>
      <w:marRight w:val="0"/>
      <w:marTop w:val="0"/>
      <w:marBottom w:val="0"/>
      <w:divBdr>
        <w:top w:val="none" w:sz="0" w:space="0" w:color="auto"/>
        <w:left w:val="none" w:sz="0" w:space="0" w:color="auto"/>
        <w:bottom w:val="none" w:sz="0" w:space="0" w:color="auto"/>
        <w:right w:val="none" w:sz="0" w:space="0" w:color="auto"/>
      </w:divBdr>
    </w:div>
    <w:div w:id="883827403">
      <w:bodyDiv w:val="1"/>
      <w:marLeft w:val="0"/>
      <w:marRight w:val="0"/>
      <w:marTop w:val="0"/>
      <w:marBottom w:val="0"/>
      <w:divBdr>
        <w:top w:val="none" w:sz="0" w:space="0" w:color="auto"/>
        <w:left w:val="none" w:sz="0" w:space="0" w:color="auto"/>
        <w:bottom w:val="none" w:sz="0" w:space="0" w:color="auto"/>
        <w:right w:val="none" w:sz="0" w:space="0" w:color="auto"/>
      </w:divBdr>
    </w:div>
    <w:div w:id="886524445">
      <w:bodyDiv w:val="1"/>
      <w:marLeft w:val="0"/>
      <w:marRight w:val="0"/>
      <w:marTop w:val="0"/>
      <w:marBottom w:val="0"/>
      <w:divBdr>
        <w:top w:val="none" w:sz="0" w:space="0" w:color="auto"/>
        <w:left w:val="none" w:sz="0" w:space="0" w:color="auto"/>
        <w:bottom w:val="none" w:sz="0" w:space="0" w:color="auto"/>
        <w:right w:val="none" w:sz="0" w:space="0" w:color="auto"/>
      </w:divBdr>
    </w:div>
    <w:div w:id="918828613">
      <w:bodyDiv w:val="1"/>
      <w:marLeft w:val="0"/>
      <w:marRight w:val="0"/>
      <w:marTop w:val="0"/>
      <w:marBottom w:val="0"/>
      <w:divBdr>
        <w:top w:val="none" w:sz="0" w:space="0" w:color="auto"/>
        <w:left w:val="none" w:sz="0" w:space="0" w:color="auto"/>
        <w:bottom w:val="none" w:sz="0" w:space="0" w:color="auto"/>
        <w:right w:val="none" w:sz="0" w:space="0" w:color="auto"/>
      </w:divBdr>
    </w:div>
    <w:div w:id="924534054">
      <w:bodyDiv w:val="1"/>
      <w:marLeft w:val="0"/>
      <w:marRight w:val="0"/>
      <w:marTop w:val="0"/>
      <w:marBottom w:val="0"/>
      <w:divBdr>
        <w:top w:val="none" w:sz="0" w:space="0" w:color="auto"/>
        <w:left w:val="none" w:sz="0" w:space="0" w:color="auto"/>
        <w:bottom w:val="none" w:sz="0" w:space="0" w:color="auto"/>
        <w:right w:val="none" w:sz="0" w:space="0" w:color="auto"/>
      </w:divBdr>
    </w:div>
    <w:div w:id="961963426">
      <w:bodyDiv w:val="1"/>
      <w:marLeft w:val="0"/>
      <w:marRight w:val="0"/>
      <w:marTop w:val="0"/>
      <w:marBottom w:val="0"/>
      <w:divBdr>
        <w:top w:val="none" w:sz="0" w:space="0" w:color="auto"/>
        <w:left w:val="none" w:sz="0" w:space="0" w:color="auto"/>
        <w:bottom w:val="none" w:sz="0" w:space="0" w:color="auto"/>
        <w:right w:val="none" w:sz="0" w:space="0" w:color="auto"/>
      </w:divBdr>
    </w:div>
    <w:div w:id="998850380">
      <w:bodyDiv w:val="1"/>
      <w:marLeft w:val="0"/>
      <w:marRight w:val="0"/>
      <w:marTop w:val="0"/>
      <w:marBottom w:val="0"/>
      <w:divBdr>
        <w:top w:val="none" w:sz="0" w:space="0" w:color="auto"/>
        <w:left w:val="none" w:sz="0" w:space="0" w:color="auto"/>
        <w:bottom w:val="none" w:sz="0" w:space="0" w:color="auto"/>
        <w:right w:val="none" w:sz="0" w:space="0" w:color="auto"/>
      </w:divBdr>
    </w:div>
    <w:div w:id="1072384587">
      <w:bodyDiv w:val="1"/>
      <w:marLeft w:val="0"/>
      <w:marRight w:val="0"/>
      <w:marTop w:val="0"/>
      <w:marBottom w:val="0"/>
      <w:divBdr>
        <w:top w:val="none" w:sz="0" w:space="0" w:color="auto"/>
        <w:left w:val="none" w:sz="0" w:space="0" w:color="auto"/>
        <w:bottom w:val="none" w:sz="0" w:space="0" w:color="auto"/>
        <w:right w:val="none" w:sz="0" w:space="0" w:color="auto"/>
      </w:divBdr>
    </w:div>
    <w:div w:id="1076321811">
      <w:bodyDiv w:val="1"/>
      <w:marLeft w:val="0"/>
      <w:marRight w:val="0"/>
      <w:marTop w:val="0"/>
      <w:marBottom w:val="0"/>
      <w:divBdr>
        <w:top w:val="none" w:sz="0" w:space="0" w:color="auto"/>
        <w:left w:val="none" w:sz="0" w:space="0" w:color="auto"/>
        <w:bottom w:val="none" w:sz="0" w:space="0" w:color="auto"/>
        <w:right w:val="none" w:sz="0" w:space="0" w:color="auto"/>
      </w:divBdr>
    </w:div>
    <w:div w:id="1101220443">
      <w:bodyDiv w:val="1"/>
      <w:marLeft w:val="0"/>
      <w:marRight w:val="0"/>
      <w:marTop w:val="0"/>
      <w:marBottom w:val="0"/>
      <w:divBdr>
        <w:top w:val="none" w:sz="0" w:space="0" w:color="auto"/>
        <w:left w:val="none" w:sz="0" w:space="0" w:color="auto"/>
        <w:bottom w:val="none" w:sz="0" w:space="0" w:color="auto"/>
        <w:right w:val="none" w:sz="0" w:space="0" w:color="auto"/>
      </w:divBdr>
    </w:div>
    <w:div w:id="1196163911">
      <w:bodyDiv w:val="1"/>
      <w:marLeft w:val="0"/>
      <w:marRight w:val="0"/>
      <w:marTop w:val="0"/>
      <w:marBottom w:val="0"/>
      <w:divBdr>
        <w:top w:val="none" w:sz="0" w:space="0" w:color="auto"/>
        <w:left w:val="none" w:sz="0" w:space="0" w:color="auto"/>
        <w:bottom w:val="none" w:sz="0" w:space="0" w:color="auto"/>
        <w:right w:val="none" w:sz="0" w:space="0" w:color="auto"/>
      </w:divBdr>
    </w:div>
    <w:div w:id="1226137064">
      <w:bodyDiv w:val="1"/>
      <w:marLeft w:val="0"/>
      <w:marRight w:val="0"/>
      <w:marTop w:val="0"/>
      <w:marBottom w:val="0"/>
      <w:divBdr>
        <w:top w:val="none" w:sz="0" w:space="0" w:color="auto"/>
        <w:left w:val="none" w:sz="0" w:space="0" w:color="auto"/>
        <w:bottom w:val="none" w:sz="0" w:space="0" w:color="auto"/>
        <w:right w:val="none" w:sz="0" w:space="0" w:color="auto"/>
      </w:divBdr>
    </w:div>
    <w:div w:id="1228415325">
      <w:bodyDiv w:val="1"/>
      <w:marLeft w:val="0"/>
      <w:marRight w:val="0"/>
      <w:marTop w:val="0"/>
      <w:marBottom w:val="0"/>
      <w:divBdr>
        <w:top w:val="none" w:sz="0" w:space="0" w:color="auto"/>
        <w:left w:val="none" w:sz="0" w:space="0" w:color="auto"/>
        <w:bottom w:val="none" w:sz="0" w:space="0" w:color="auto"/>
        <w:right w:val="none" w:sz="0" w:space="0" w:color="auto"/>
      </w:divBdr>
    </w:div>
    <w:div w:id="1235820314">
      <w:bodyDiv w:val="1"/>
      <w:marLeft w:val="0"/>
      <w:marRight w:val="0"/>
      <w:marTop w:val="0"/>
      <w:marBottom w:val="0"/>
      <w:divBdr>
        <w:top w:val="none" w:sz="0" w:space="0" w:color="auto"/>
        <w:left w:val="none" w:sz="0" w:space="0" w:color="auto"/>
        <w:bottom w:val="none" w:sz="0" w:space="0" w:color="auto"/>
        <w:right w:val="none" w:sz="0" w:space="0" w:color="auto"/>
      </w:divBdr>
    </w:div>
    <w:div w:id="1285036526">
      <w:bodyDiv w:val="1"/>
      <w:marLeft w:val="0"/>
      <w:marRight w:val="0"/>
      <w:marTop w:val="0"/>
      <w:marBottom w:val="0"/>
      <w:divBdr>
        <w:top w:val="none" w:sz="0" w:space="0" w:color="auto"/>
        <w:left w:val="none" w:sz="0" w:space="0" w:color="auto"/>
        <w:bottom w:val="none" w:sz="0" w:space="0" w:color="auto"/>
        <w:right w:val="none" w:sz="0" w:space="0" w:color="auto"/>
      </w:divBdr>
    </w:div>
    <w:div w:id="1343632632">
      <w:bodyDiv w:val="1"/>
      <w:marLeft w:val="0"/>
      <w:marRight w:val="0"/>
      <w:marTop w:val="0"/>
      <w:marBottom w:val="0"/>
      <w:divBdr>
        <w:top w:val="none" w:sz="0" w:space="0" w:color="auto"/>
        <w:left w:val="none" w:sz="0" w:space="0" w:color="auto"/>
        <w:bottom w:val="none" w:sz="0" w:space="0" w:color="auto"/>
        <w:right w:val="none" w:sz="0" w:space="0" w:color="auto"/>
      </w:divBdr>
    </w:div>
    <w:div w:id="1393695055">
      <w:bodyDiv w:val="1"/>
      <w:marLeft w:val="0"/>
      <w:marRight w:val="0"/>
      <w:marTop w:val="0"/>
      <w:marBottom w:val="0"/>
      <w:divBdr>
        <w:top w:val="none" w:sz="0" w:space="0" w:color="auto"/>
        <w:left w:val="none" w:sz="0" w:space="0" w:color="auto"/>
        <w:bottom w:val="none" w:sz="0" w:space="0" w:color="auto"/>
        <w:right w:val="none" w:sz="0" w:space="0" w:color="auto"/>
      </w:divBdr>
    </w:div>
    <w:div w:id="1408650002">
      <w:bodyDiv w:val="1"/>
      <w:marLeft w:val="0"/>
      <w:marRight w:val="0"/>
      <w:marTop w:val="0"/>
      <w:marBottom w:val="0"/>
      <w:divBdr>
        <w:top w:val="none" w:sz="0" w:space="0" w:color="auto"/>
        <w:left w:val="none" w:sz="0" w:space="0" w:color="auto"/>
        <w:bottom w:val="none" w:sz="0" w:space="0" w:color="auto"/>
        <w:right w:val="none" w:sz="0" w:space="0" w:color="auto"/>
      </w:divBdr>
    </w:div>
    <w:div w:id="1443526958">
      <w:bodyDiv w:val="1"/>
      <w:marLeft w:val="0"/>
      <w:marRight w:val="0"/>
      <w:marTop w:val="0"/>
      <w:marBottom w:val="0"/>
      <w:divBdr>
        <w:top w:val="none" w:sz="0" w:space="0" w:color="auto"/>
        <w:left w:val="none" w:sz="0" w:space="0" w:color="auto"/>
        <w:bottom w:val="none" w:sz="0" w:space="0" w:color="auto"/>
        <w:right w:val="none" w:sz="0" w:space="0" w:color="auto"/>
      </w:divBdr>
    </w:div>
    <w:div w:id="1510439139">
      <w:bodyDiv w:val="1"/>
      <w:marLeft w:val="0"/>
      <w:marRight w:val="0"/>
      <w:marTop w:val="0"/>
      <w:marBottom w:val="0"/>
      <w:divBdr>
        <w:top w:val="none" w:sz="0" w:space="0" w:color="auto"/>
        <w:left w:val="none" w:sz="0" w:space="0" w:color="auto"/>
        <w:bottom w:val="none" w:sz="0" w:space="0" w:color="auto"/>
        <w:right w:val="none" w:sz="0" w:space="0" w:color="auto"/>
      </w:divBdr>
    </w:div>
    <w:div w:id="1518151690">
      <w:bodyDiv w:val="1"/>
      <w:marLeft w:val="0"/>
      <w:marRight w:val="0"/>
      <w:marTop w:val="0"/>
      <w:marBottom w:val="0"/>
      <w:divBdr>
        <w:top w:val="none" w:sz="0" w:space="0" w:color="auto"/>
        <w:left w:val="none" w:sz="0" w:space="0" w:color="auto"/>
        <w:bottom w:val="none" w:sz="0" w:space="0" w:color="auto"/>
        <w:right w:val="none" w:sz="0" w:space="0" w:color="auto"/>
      </w:divBdr>
    </w:div>
    <w:div w:id="1558936178">
      <w:bodyDiv w:val="1"/>
      <w:marLeft w:val="0"/>
      <w:marRight w:val="0"/>
      <w:marTop w:val="0"/>
      <w:marBottom w:val="0"/>
      <w:divBdr>
        <w:top w:val="none" w:sz="0" w:space="0" w:color="auto"/>
        <w:left w:val="none" w:sz="0" w:space="0" w:color="auto"/>
        <w:bottom w:val="none" w:sz="0" w:space="0" w:color="auto"/>
        <w:right w:val="none" w:sz="0" w:space="0" w:color="auto"/>
      </w:divBdr>
    </w:div>
    <w:div w:id="1599363456">
      <w:bodyDiv w:val="1"/>
      <w:marLeft w:val="0"/>
      <w:marRight w:val="0"/>
      <w:marTop w:val="0"/>
      <w:marBottom w:val="0"/>
      <w:divBdr>
        <w:top w:val="none" w:sz="0" w:space="0" w:color="auto"/>
        <w:left w:val="none" w:sz="0" w:space="0" w:color="auto"/>
        <w:bottom w:val="none" w:sz="0" w:space="0" w:color="auto"/>
        <w:right w:val="none" w:sz="0" w:space="0" w:color="auto"/>
      </w:divBdr>
    </w:div>
    <w:div w:id="1634481997">
      <w:bodyDiv w:val="1"/>
      <w:marLeft w:val="0"/>
      <w:marRight w:val="0"/>
      <w:marTop w:val="0"/>
      <w:marBottom w:val="0"/>
      <w:divBdr>
        <w:top w:val="none" w:sz="0" w:space="0" w:color="auto"/>
        <w:left w:val="none" w:sz="0" w:space="0" w:color="auto"/>
        <w:bottom w:val="none" w:sz="0" w:space="0" w:color="auto"/>
        <w:right w:val="none" w:sz="0" w:space="0" w:color="auto"/>
      </w:divBdr>
    </w:div>
    <w:div w:id="1656258057">
      <w:bodyDiv w:val="1"/>
      <w:marLeft w:val="0"/>
      <w:marRight w:val="0"/>
      <w:marTop w:val="0"/>
      <w:marBottom w:val="0"/>
      <w:divBdr>
        <w:top w:val="none" w:sz="0" w:space="0" w:color="auto"/>
        <w:left w:val="none" w:sz="0" w:space="0" w:color="auto"/>
        <w:bottom w:val="none" w:sz="0" w:space="0" w:color="auto"/>
        <w:right w:val="none" w:sz="0" w:space="0" w:color="auto"/>
      </w:divBdr>
    </w:div>
    <w:div w:id="1675525634">
      <w:bodyDiv w:val="1"/>
      <w:marLeft w:val="0"/>
      <w:marRight w:val="0"/>
      <w:marTop w:val="0"/>
      <w:marBottom w:val="0"/>
      <w:divBdr>
        <w:top w:val="none" w:sz="0" w:space="0" w:color="auto"/>
        <w:left w:val="none" w:sz="0" w:space="0" w:color="auto"/>
        <w:bottom w:val="none" w:sz="0" w:space="0" w:color="auto"/>
        <w:right w:val="none" w:sz="0" w:space="0" w:color="auto"/>
      </w:divBdr>
    </w:div>
    <w:div w:id="1680504291">
      <w:bodyDiv w:val="1"/>
      <w:marLeft w:val="0"/>
      <w:marRight w:val="0"/>
      <w:marTop w:val="0"/>
      <w:marBottom w:val="0"/>
      <w:divBdr>
        <w:top w:val="none" w:sz="0" w:space="0" w:color="auto"/>
        <w:left w:val="none" w:sz="0" w:space="0" w:color="auto"/>
        <w:bottom w:val="none" w:sz="0" w:space="0" w:color="auto"/>
        <w:right w:val="none" w:sz="0" w:space="0" w:color="auto"/>
      </w:divBdr>
    </w:div>
    <w:div w:id="1742561291">
      <w:bodyDiv w:val="1"/>
      <w:marLeft w:val="0"/>
      <w:marRight w:val="0"/>
      <w:marTop w:val="0"/>
      <w:marBottom w:val="0"/>
      <w:divBdr>
        <w:top w:val="none" w:sz="0" w:space="0" w:color="auto"/>
        <w:left w:val="none" w:sz="0" w:space="0" w:color="auto"/>
        <w:bottom w:val="none" w:sz="0" w:space="0" w:color="auto"/>
        <w:right w:val="none" w:sz="0" w:space="0" w:color="auto"/>
      </w:divBdr>
    </w:div>
    <w:div w:id="1766882055">
      <w:bodyDiv w:val="1"/>
      <w:marLeft w:val="0"/>
      <w:marRight w:val="0"/>
      <w:marTop w:val="0"/>
      <w:marBottom w:val="0"/>
      <w:divBdr>
        <w:top w:val="none" w:sz="0" w:space="0" w:color="auto"/>
        <w:left w:val="none" w:sz="0" w:space="0" w:color="auto"/>
        <w:bottom w:val="none" w:sz="0" w:space="0" w:color="auto"/>
        <w:right w:val="none" w:sz="0" w:space="0" w:color="auto"/>
      </w:divBdr>
    </w:div>
    <w:div w:id="1771311601">
      <w:bodyDiv w:val="1"/>
      <w:marLeft w:val="0"/>
      <w:marRight w:val="0"/>
      <w:marTop w:val="0"/>
      <w:marBottom w:val="0"/>
      <w:divBdr>
        <w:top w:val="none" w:sz="0" w:space="0" w:color="auto"/>
        <w:left w:val="none" w:sz="0" w:space="0" w:color="auto"/>
        <w:bottom w:val="none" w:sz="0" w:space="0" w:color="auto"/>
        <w:right w:val="none" w:sz="0" w:space="0" w:color="auto"/>
      </w:divBdr>
    </w:div>
    <w:div w:id="1811557474">
      <w:bodyDiv w:val="1"/>
      <w:marLeft w:val="0"/>
      <w:marRight w:val="0"/>
      <w:marTop w:val="0"/>
      <w:marBottom w:val="0"/>
      <w:divBdr>
        <w:top w:val="none" w:sz="0" w:space="0" w:color="auto"/>
        <w:left w:val="none" w:sz="0" w:space="0" w:color="auto"/>
        <w:bottom w:val="none" w:sz="0" w:space="0" w:color="auto"/>
        <w:right w:val="none" w:sz="0" w:space="0" w:color="auto"/>
      </w:divBdr>
    </w:div>
    <w:div w:id="1813473937">
      <w:bodyDiv w:val="1"/>
      <w:marLeft w:val="0"/>
      <w:marRight w:val="0"/>
      <w:marTop w:val="0"/>
      <w:marBottom w:val="0"/>
      <w:divBdr>
        <w:top w:val="none" w:sz="0" w:space="0" w:color="auto"/>
        <w:left w:val="none" w:sz="0" w:space="0" w:color="auto"/>
        <w:bottom w:val="none" w:sz="0" w:space="0" w:color="auto"/>
        <w:right w:val="none" w:sz="0" w:space="0" w:color="auto"/>
      </w:divBdr>
    </w:div>
    <w:div w:id="1882746317">
      <w:bodyDiv w:val="1"/>
      <w:marLeft w:val="0"/>
      <w:marRight w:val="0"/>
      <w:marTop w:val="0"/>
      <w:marBottom w:val="0"/>
      <w:divBdr>
        <w:top w:val="none" w:sz="0" w:space="0" w:color="auto"/>
        <w:left w:val="none" w:sz="0" w:space="0" w:color="auto"/>
        <w:bottom w:val="none" w:sz="0" w:space="0" w:color="auto"/>
        <w:right w:val="none" w:sz="0" w:space="0" w:color="auto"/>
      </w:divBdr>
    </w:div>
    <w:div w:id="1899320989">
      <w:bodyDiv w:val="1"/>
      <w:marLeft w:val="0"/>
      <w:marRight w:val="0"/>
      <w:marTop w:val="0"/>
      <w:marBottom w:val="0"/>
      <w:divBdr>
        <w:top w:val="none" w:sz="0" w:space="0" w:color="auto"/>
        <w:left w:val="none" w:sz="0" w:space="0" w:color="auto"/>
        <w:bottom w:val="none" w:sz="0" w:space="0" w:color="auto"/>
        <w:right w:val="none" w:sz="0" w:space="0" w:color="auto"/>
      </w:divBdr>
    </w:div>
    <w:div w:id="1905292015">
      <w:bodyDiv w:val="1"/>
      <w:marLeft w:val="0"/>
      <w:marRight w:val="0"/>
      <w:marTop w:val="0"/>
      <w:marBottom w:val="0"/>
      <w:divBdr>
        <w:top w:val="none" w:sz="0" w:space="0" w:color="auto"/>
        <w:left w:val="none" w:sz="0" w:space="0" w:color="auto"/>
        <w:bottom w:val="none" w:sz="0" w:space="0" w:color="auto"/>
        <w:right w:val="none" w:sz="0" w:space="0" w:color="auto"/>
      </w:divBdr>
    </w:div>
    <w:div w:id="1910310753">
      <w:bodyDiv w:val="1"/>
      <w:marLeft w:val="0"/>
      <w:marRight w:val="0"/>
      <w:marTop w:val="0"/>
      <w:marBottom w:val="0"/>
      <w:divBdr>
        <w:top w:val="none" w:sz="0" w:space="0" w:color="auto"/>
        <w:left w:val="none" w:sz="0" w:space="0" w:color="auto"/>
        <w:bottom w:val="none" w:sz="0" w:space="0" w:color="auto"/>
        <w:right w:val="none" w:sz="0" w:space="0" w:color="auto"/>
      </w:divBdr>
    </w:div>
    <w:div w:id="1937059359">
      <w:bodyDiv w:val="1"/>
      <w:marLeft w:val="0"/>
      <w:marRight w:val="0"/>
      <w:marTop w:val="0"/>
      <w:marBottom w:val="0"/>
      <w:divBdr>
        <w:top w:val="none" w:sz="0" w:space="0" w:color="auto"/>
        <w:left w:val="none" w:sz="0" w:space="0" w:color="auto"/>
        <w:bottom w:val="none" w:sz="0" w:space="0" w:color="auto"/>
        <w:right w:val="none" w:sz="0" w:space="0" w:color="auto"/>
      </w:divBdr>
    </w:div>
    <w:div w:id="1946420782">
      <w:bodyDiv w:val="1"/>
      <w:marLeft w:val="0"/>
      <w:marRight w:val="0"/>
      <w:marTop w:val="0"/>
      <w:marBottom w:val="0"/>
      <w:divBdr>
        <w:top w:val="none" w:sz="0" w:space="0" w:color="auto"/>
        <w:left w:val="none" w:sz="0" w:space="0" w:color="auto"/>
        <w:bottom w:val="none" w:sz="0" w:space="0" w:color="auto"/>
        <w:right w:val="none" w:sz="0" w:space="0" w:color="auto"/>
      </w:divBdr>
    </w:div>
    <w:div w:id="1966767361">
      <w:bodyDiv w:val="1"/>
      <w:marLeft w:val="0"/>
      <w:marRight w:val="0"/>
      <w:marTop w:val="0"/>
      <w:marBottom w:val="0"/>
      <w:divBdr>
        <w:top w:val="none" w:sz="0" w:space="0" w:color="auto"/>
        <w:left w:val="none" w:sz="0" w:space="0" w:color="auto"/>
        <w:bottom w:val="none" w:sz="0" w:space="0" w:color="auto"/>
        <w:right w:val="none" w:sz="0" w:space="0" w:color="auto"/>
      </w:divBdr>
    </w:div>
    <w:div w:id="1987200598">
      <w:bodyDiv w:val="1"/>
      <w:marLeft w:val="0"/>
      <w:marRight w:val="0"/>
      <w:marTop w:val="0"/>
      <w:marBottom w:val="0"/>
      <w:divBdr>
        <w:top w:val="none" w:sz="0" w:space="0" w:color="auto"/>
        <w:left w:val="none" w:sz="0" w:space="0" w:color="auto"/>
        <w:bottom w:val="none" w:sz="0" w:space="0" w:color="auto"/>
        <w:right w:val="none" w:sz="0" w:space="0" w:color="auto"/>
      </w:divBdr>
    </w:div>
    <w:div w:id="2024278590">
      <w:bodyDiv w:val="1"/>
      <w:marLeft w:val="0"/>
      <w:marRight w:val="0"/>
      <w:marTop w:val="0"/>
      <w:marBottom w:val="0"/>
      <w:divBdr>
        <w:top w:val="none" w:sz="0" w:space="0" w:color="auto"/>
        <w:left w:val="none" w:sz="0" w:space="0" w:color="auto"/>
        <w:bottom w:val="none" w:sz="0" w:space="0" w:color="auto"/>
        <w:right w:val="none" w:sz="0" w:space="0" w:color="auto"/>
      </w:divBdr>
    </w:div>
    <w:div w:id="2048093517">
      <w:bodyDiv w:val="1"/>
      <w:marLeft w:val="0"/>
      <w:marRight w:val="0"/>
      <w:marTop w:val="0"/>
      <w:marBottom w:val="0"/>
      <w:divBdr>
        <w:top w:val="none" w:sz="0" w:space="0" w:color="auto"/>
        <w:left w:val="none" w:sz="0" w:space="0" w:color="auto"/>
        <w:bottom w:val="none" w:sz="0" w:space="0" w:color="auto"/>
        <w:right w:val="none" w:sz="0" w:space="0" w:color="auto"/>
      </w:divBdr>
    </w:div>
    <w:div w:id="214207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Baze\AppData\Roaming\Microsoft\Templates\Valsts%20kontroles%20veidne.dotx" TargetMode="External"/></Relationships>
</file>

<file path=word/theme/theme1.xml><?xml version="1.0" encoding="utf-8"?>
<a:theme xmlns:a="http://schemas.openxmlformats.org/drawingml/2006/main" name="VK">
  <a:themeElements>
    <a:clrScheme name="VK_krasu_palete">
      <a:dk1>
        <a:srgbClr val="333333"/>
      </a:dk1>
      <a:lt1>
        <a:sysClr val="window" lastClr="FFFFFF"/>
      </a:lt1>
      <a:dk2>
        <a:srgbClr val="666666"/>
      </a:dk2>
      <a:lt2>
        <a:srgbClr val="E7E6E6"/>
      </a:lt2>
      <a:accent1>
        <a:srgbClr val="2A6496"/>
      </a:accent1>
      <a:accent2>
        <a:srgbClr val="3D87C7"/>
      </a:accent2>
      <a:accent3>
        <a:srgbClr val="204C72"/>
      </a:accent3>
      <a:accent4>
        <a:srgbClr val="7FD2F1"/>
      </a:accent4>
      <a:accent5>
        <a:srgbClr val="FFC54B"/>
      </a:accent5>
      <a:accent6>
        <a:srgbClr val="E34742"/>
      </a:accent6>
      <a:hlink>
        <a:srgbClr val="3D87C7"/>
      </a:hlink>
      <a:folHlink>
        <a:srgbClr val="204C72"/>
      </a:folHlink>
    </a:clrScheme>
    <a:fontScheme name="VK">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2E25F13606989D43ACFB3A3314268F7C" ma:contentTypeVersion="3" ma:contentTypeDescription="Izveidot jaunu dokumentu." ma:contentTypeScope="" ma:versionID="a9ad9e4b0f5a50a3b86215749fd3f703">
  <xsd:schema xmlns:xsd="http://www.w3.org/2001/XMLSchema" xmlns:xs="http://www.w3.org/2001/XMLSchema" xmlns:p="http://schemas.microsoft.com/office/2006/metadata/properties" xmlns:ns2="631629e3-5d64-4788-9e3c-807b13773cca" targetNamespace="http://schemas.microsoft.com/office/2006/metadata/properties" ma:root="true" ma:fieldsID="1847be8eb57c734450c5a1ed76ab2b40" ns2:_="">
    <xsd:import namespace="631629e3-5d64-4788-9e3c-807b13773c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629e3-5d64-4788-9e3c-807b13773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E6592E-4A65-4BFC-94D3-502FCABA2EB1}">
  <ds:schemaRefs>
    <ds:schemaRef ds:uri="http://schemas.openxmlformats.org/officeDocument/2006/bibliography"/>
  </ds:schemaRefs>
</ds:datastoreItem>
</file>

<file path=customXml/itemProps2.xml><?xml version="1.0" encoding="utf-8"?>
<ds:datastoreItem xmlns:ds="http://schemas.openxmlformats.org/officeDocument/2006/customXml" ds:itemID="{1C408CDD-E448-4848-912E-488AEC2B20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003095-129A-4215-87F0-797DB68207CB}">
  <ds:schemaRefs>
    <ds:schemaRef ds:uri="http://schemas.microsoft.com/sharepoint/v3/contenttype/forms"/>
  </ds:schemaRefs>
</ds:datastoreItem>
</file>

<file path=customXml/itemProps4.xml><?xml version="1.0" encoding="utf-8"?>
<ds:datastoreItem xmlns:ds="http://schemas.openxmlformats.org/officeDocument/2006/customXml" ds:itemID="{46482A3E-1D48-4DD8-9378-F002D5AD8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629e3-5d64-4788-9e3c-807b13773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49383e6-98fe-49ed-810d-3f02511afefc}" enabled="0" method="" siteId="{b49383e6-98fe-49ed-810d-3f02511afefc}" removed="1"/>
</clbl:labelList>
</file>

<file path=docProps/app.xml><?xml version="1.0" encoding="utf-8"?>
<Properties xmlns="http://schemas.openxmlformats.org/officeDocument/2006/extended-properties" xmlns:vt="http://schemas.openxmlformats.org/officeDocument/2006/docPropsVTypes">
  <Template>Valsts kontroles veidne</Template>
  <TotalTime>79</TotalTime>
  <Pages>10</Pages>
  <Words>9028</Words>
  <Characters>5147</Characters>
  <Application>Microsoft Office Word</Application>
  <DocSecurity>0</DocSecurity>
  <Lines>42</Lines>
  <Paragraphs>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Revīzijas ziņojums</vt:lpstr>
      <vt:lpstr>Revīzijas ziņojums</vt:lpstr>
    </vt:vector>
  </TitlesOfParts>
  <Company/>
  <LinksUpToDate>false</LinksUpToDate>
  <CharactersWithSpaces>14147</CharactersWithSpaces>
  <SharedDoc>false</SharedDoc>
  <HLinks>
    <vt:vector size="570" baseType="variant">
      <vt:variant>
        <vt:i4>5177454</vt:i4>
      </vt:variant>
      <vt:variant>
        <vt:i4>138</vt:i4>
      </vt:variant>
      <vt:variant>
        <vt:i4>0</vt:i4>
      </vt:variant>
      <vt:variant>
        <vt:i4>5</vt:i4>
      </vt:variant>
      <vt:variant>
        <vt:lpwstr>https://data.stat.gov.lv/pxweb/lv/OSP_PUB/START__POP__IR__IRD/IRD041/</vt:lpwstr>
      </vt:variant>
      <vt:variant>
        <vt:lpwstr/>
      </vt:variant>
      <vt:variant>
        <vt:i4>1245240</vt:i4>
      </vt:variant>
      <vt:variant>
        <vt:i4>122</vt:i4>
      </vt:variant>
      <vt:variant>
        <vt:i4>0</vt:i4>
      </vt:variant>
      <vt:variant>
        <vt:i4>5</vt:i4>
      </vt:variant>
      <vt:variant>
        <vt:lpwstr/>
      </vt:variant>
      <vt:variant>
        <vt:lpwstr>_Toc139552503</vt:lpwstr>
      </vt:variant>
      <vt:variant>
        <vt:i4>1245240</vt:i4>
      </vt:variant>
      <vt:variant>
        <vt:i4>116</vt:i4>
      </vt:variant>
      <vt:variant>
        <vt:i4>0</vt:i4>
      </vt:variant>
      <vt:variant>
        <vt:i4>5</vt:i4>
      </vt:variant>
      <vt:variant>
        <vt:lpwstr/>
      </vt:variant>
      <vt:variant>
        <vt:lpwstr>_Toc139552502</vt:lpwstr>
      </vt:variant>
      <vt:variant>
        <vt:i4>1245240</vt:i4>
      </vt:variant>
      <vt:variant>
        <vt:i4>110</vt:i4>
      </vt:variant>
      <vt:variant>
        <vt:i4>0</vt:i4>
      </vt:variant>
      <vt:variant>
        <vt:i4>5</vt:i4>
      </vt:variant>
      <vt:variant>
        <vt:lpwstr/>
      </vt:variant>
      <vt:variant>
        <vt:lpwstr>_Toc139552501</vt:lpwstr>
      </vt:variant>
      <vt:variant>
        <vt:i4>1245240</vt:i4>
      </vt:variant>
      <vt:variant>
        <vt:i4>104</vt:i4>
      </vt:variant>
      <vt:variant>
        <vt:i4>0</vt:i4>
      </vt:variant>
      <vt:variant>
        <vt:i4>5</vt:i4>
      </vt:variant>
      <vt:variant>
        <vt:lpwstr/>
      </vt:variant>
      <vt:variant>
        <vt:lpwstr>_Toc139552500</vt:lpwstr>
      </vt:variant>
      <vt:variant>
        <vt:i4>1703993</vt:i4>
      </vt:variant>
      <vt:variant>
        <vt:i4>98</vt:i4>
      </vt:variant>
      <vt:variant>
        <vt:i4>0</vt:i4>
      </vt:variant>
      <vt:variant>
        <vt:i4>5</vt:i4>
      </vt:variant>
      <vt:variant>
        <vt:lpwstr/>
      </vt:variant>
      <vt:variant>
        <vt:lpwstr>_Toc139552499</vt:lpwstr>
      </vt:variant>
      <vt:variant>
        <vt:i4>1703993</vt:i4>
      </vt:variant>
      <vt:variant>
        <vt:i4>92</vt:i4>
      </vt:variant>
      <vt:variant>
        <vt:i4>0</vt:i4>
      </vt:variant>
      <vt:variant>
        <vt:i4>5</vt:i4>
      </vt:variant>
      <vt:variant>
        <vt:lpwstr/>
      </vt:variant>
      <vt:variant>
        <vt:lpwstr>_Toc139552498</vt:lpwstr>
      </vt:variant>
      <vt:variant>
        <vt:i4>1703993</vt:i4>
      </vt:variant>
      <vt:variant>
        <vt:i4>86</vt:i4>
      </vt:variant>
      <vt:variant>
        <vt:i4>0</vt:i4>
      </vt:variant>
      <vt:variant>
        <vt:i4>5</vt:i4>
      </vt:variant>
      <vt:variant>
        <vt:lpwstr/>
      </vt:variant>
      <vt:variant>
        <vt:lpwstr>_Toc139552497</vt:lpwstr>
      </vt:variant>
      <vt:variant>
        <vt:i4>1703993</vt:i4>
      </vt:variant>
      <vt:variant>
        <vt:i4>80</vt:i4>
      </vt:variant>
      <vt:variant>
        <vt:i4>0</vt:i4>
      </vt:variant>
      <vt:variant>
        <vt:i4>5</vt:i4>
      </vt:variant>
      <vt:variant>
        <vt:lpwstr/>
      </vt:variant>
      <vt:variant>
        <vt:lpwstr>_Toc139552496</vt:lpwstr>
      </vt:variant>
      <vt:variant>
        <vt:i4>1703993</vt:i4>
      </vt:variant>
      <vt:variant>
        <vt:i4>74</vt:i4>
      </vt:variant>
      <vt:variant>
        <vt:i4>0</vt:i4>
      </vt:variant>
      <vt:variant>
        <vt:i4>5</vt:i4>
      </vt:variant>
      <vt:variant>
        <vt:lpwstr/>
      </vt:variant>
      <vt:variant>
        <vt:lpwstr>_Toc139552495</vt:lpwstr>
      </vt:variant>
      <vt:variant>
        <vt:i4>1703993</vt:i4>
      </vt:variant>
      <vt:variant>
        <vt:i4>68</vt:i4>
      </vt:variant>
      <vt:variant>
        <vt:i4>0</vt:i4>
      </vt:variant>
      <vt:variant>
        <vt:i4>5</vt:i4>
      </vt:variant>
      <vt:variant>
        <vt:lpwstr/>
      </vt:variant>
      <vt:variant>
        <vt:lpwstr>_Toc139552494</vt:lpwstr>
      </vt:variant>
      <vt:variant>
        <vt:i4>1703993</vt:i4>
      </vt:variant>
      <vt:variant>
        <vt:i4>62</vt:i4>
      </vt:variant>
      <vt:variant>
        <vt:i4>0</vt:i4>
      </vt:variant>
      <vt:variant>
        <vt:i4>5</vt:i4>
      </vt:variant>
      <vt:variant>
        <vt:lpwstr/>
      </vt:variant>
      <vt:variant>
        <vt:lpwstr>_Toc139552493</vt:lpwstr>
      </vt:variant>
      <vt:variant>
        <vt:i4>1703993</vt:i4>
      </vt:variant>
      <vt:variant>
        <vt:i4>56</vt:i4>
      </vt:variant>
      <vt:variant>
        <vt:i4>0</vt:i4>
      </vt:variant>
      <vt:variant>
        <vt:i4>5</vt:i4>
      </vt:variant>
      <vt:variant>
        <vt:lpwstr/>
      </vt:variant>
      <vt:variant>
        <vt:lpwstr>_Toc139552492</vt:lpwstr>
      </vt:variant>
      <vt:variant>
        <vt:i4>1703993</vt:i4>
      </vt:variant>
      <vt:variant>
        <vt:i4>50</vt:i4>
      </vt:variant>
      <vt:variant>
        <vt:i4>0</vt:i4>
      </vt:variant>
      <vt:variant>
        <vt:i4>5</vt:i4>
      </vt:variant>
      <vt:variant>
        <vt:lpwstr/>
      </vt:variant>
      <vt:variant>
        <vt:lpwstr>_Toc139552491</vt:lpwstr>
      </vt:variant>
      <vt:variant>
        <vt:i4>1703993</vt:i4>
      </vt:variant>
      <vt:variant>
        <vt:i4>44</vt:i4>
      </vt:variant>
      <vt:variant>
        <vt:i4>0</vt:i4>
      </vt:variant>
      <vt:variant>
        <vt:i4>5</vt:i4>
      </vt:variant>
      <vt:variant>
        <vt:lpwstr/>
      </vt:variant>
      <vt:variant>
        <vt:lpwstr>_Toc139552490</vt:lpwstr>
      </vt:variant>
      <vt:variant>
        <vt:i4>1769529</vt:i4>
      </vt:variant>
      <vt:variant>
        <vt:i4>38</vt:i4>
      </vt:variant>
      <vt:variant>
        <vt:i4>0</vt:i4>
      </vt:variant>
      <vt:variant>
        <vt:i4>5</vt:i4>
      </vt:variant>
      <vt:variant>
        <vt:lpwstr/>
      </vt:variant>
      <vt:variant>
        <vt:lpwstr>_Toc139552489</vt:lpwstr>
      </vt:variant>
      <vt:variant>
        <vt:i4>1769529</vt:i4>
      </vt:variant>
      <vt:variant>
        <vt:i4>32</vt:i4>
      </vt:variant>
      <vt:variant>
        <vt:i4>0</vt:i4>
      </vt:variant>
      <vt:variant>
        <vt:i4>5</vt:i4>
      </vt:variant>
      <vt:variant>
        <vt:lpwstr/>
      </vt:variant>
      <vt:variant>
        <vt:lpwstr>_Toc139552488</vt:lpwstr>
      </vt:variant>
      <vt:variant>
        <vt:i4>1769529</vt:i4>
      </vt:variant>
      <vt:variant>
        <vt:i4>26</vt:i4>
      </vt:variant>
      <vt:variant>
        <vt:i4>0</vt:i4>
      </vt:variant>
      <vt:variant>
        <vt:i4>5</vt:i4>
      </vt:variant>
      <vt:variant>
        <vt:lpwstr/>
      </vt:variant>
      <vt:variant>
        <vt:lpwstr>_Toc139552487</vt:lpwstr>
      </vt:variant>
      <vt:variant>
        <vt:i4>1769529</vt:i4>
      </vt:variant>
      <vt:variant>
        <vt:i4>20</vt:i4>
      </vt:variant>
      <vt:variant>
        <vt:i4>0</vt:i4>
      </vt:variant>
      <vt:variant>
        <vt:i4>5</vt:i4>
      </vt:variant>
      <vt:variant>
        <vt:lpwstr/>
      </vt:variant>
      <vt:variant>
        <vt:lpwstr>_Toc139552486</vt:lpwstr>
      </vt:variant>
      <vt:variant>
        <vt:i4>1769529</vt:i4>
      </vt:variant>
      <vt:variant>
        <vt:i4>14</vt:i4>
      </vt:variant>
      <vt:variant>
        <vt:i4>0</vt:i4>
      </vt:variant>
      <vt:variant>
        <vt:i4>5</vt:i4>
      </vt:variant>
      <vt:variant>
        <vt:lpwstr/>
      </vt:variant>
      <vt:variant>
        <vt:lpwstr>_Toc139552485</vt:lpwstr>
      </vt:variant>
      <vt:variant>
        <vt:i4>1769529</vt:i4>
      </vt:variant>
      <vt:variant>
        <vt:i4>8</vt:i4>
      </vt:variant>
      <vt:variant>
        <vt:i4>0</vt:i4>
      </vt:variant>
      <vt:variant>
        <vt:i4>5</vt:i4>
      </vt:variant>
      <vt:variant>
        <vt:lpwstr/>
      </vt:variant>
      <vt:variant>
        <vt:lpwstr>_Toc139552484</vt:lpwstr>
      </vt:variant>
      <vt:variant>
        <vt:i4>1769529</vt:i4>
      </vt:variant>
      <vt:variant>
        <vt:i4>2</vt:i4>
      </vt:variant>
      <vt:variant>
        <vt:i4>0</vt:i4>
      </vt:variant>
      <vt:variant>
        <vt:i4>5</vt:i4>
      </vt:variant>
      <vt:variant>
        <vt:lpwstr/>
      </vt:variant>
      <vt:variant>
        <vt:lpwstr>_Toc139552483</vt:lpwstr>
      </vt:variant>
      <vt:variant>
        <vt:i4>4325382</vt:i4>
      </vt:variant>
      <vt:variant>
        <vt:i4>216</vt:i4>
      </vt:variant>
      <vt:variant>
        <vt:i4>0</vt:i4>
      </vt:variant>
      <vt:variant>
        <vt:i4>5</vt:i4>
      </vt:variant>
      <vt:variant>
        <vt:lpwstr>https://jauns.lv/raksts/sports/520705-biezi-vien-to-aizmirst-gan-treneri-gan-vecaki-sporta-arste-uzruna-vecakus-un-aicina-but-modriem</vt:lpwstr>
      </vt:variant>
      <vt:variant>
        <vt:lpwstr/>
      </vt:variant>
      <vt:variant>
        <vt:i4>6094884</vt:i4>
      </vt:variant>
      <vt:variant>
        <vt:i4>213</vt:i4>
      </vt:variant>
      <vt:variant>
        <vt:i4>0</vt:i4>
      </vt:variant>
      <vt:variant>
        <vt:i4>5</vt:i4>
      </vt:variant>
      <vt:variant>
        <vt:lpwstr>https://sportacentrs.com/vieglatletika/02042019-agrina_specializacija_prieksrocibas_blakn</vt:lpwstr>
      </vt:variant>
      <vt:variant>
        <vt:lpwstr/>
      </vt:variant>
      <vt:variant>
        <vt:i4>2162730</vt:i4>
      </vt:variant>
      <vt:variant>
        <vt:i4>210</vt:i4>
      </vt:variant>
      <vt:variant>
        <vt:i4>0</vt:i4>
      </vt:variant>
      <vt:variant>
        <vt:i4>5</vt:i4>
      </vt:variant>
      <vt:variant>
        <vt:lpwstr>https://www.idrettsforbundet.no/english/childrens-rights-in-sports/</vt:lpwstr>
      </vt:variant>
      <vt:variant>
        <vt:lpwstr/>
      </vt:variant>
      <vt:variant>
        <vt:i4>1572961</vt:i4>
      </vt:variant>
      <vt:variant>
        <vt:i4>207</vt:i4>
      </vt:variant>
      <vt:variant>
        <vt:i4>0</vt:i4>
      </vt:variant>
      <vt:variant>
        <vt:i4>5</vt:i4>
      </vt:variant>
      <vt:variant>
        <vt:lpwstr>https://data.stat.gov.lv/pxweb/lv/OSP_PUB/START__EMP__DS__DSV/DSV030c/table/tableViewLayout1/</vt:lpwstr>
      </vt:variant>
      <vt:variant>
        <vt:lpwstr/>
      </vt:variant>
      <vt:variant>
        <vt:i4>7536674</vt:i4>
      </vt:variant>
      <vt:variant>
        <vt:i4>204</vt:i4>
      </vt:variant>
      <vt:variant>
        <vt:i4>0</vt:i4>
      </vt:variant>
      <vt:variant>
        <vt:i4>5</vt:i4>
      </vt:variant>
      <vt:variant>
        <vt:lpwstr>https://www.mk.gov.lv/lv/amatu-klasifikacijas-process-</vt:lpwstr>
      </vt:variant>
      <vt:variant>
        <vt:lpwstr/>
      </vt:variant>
      <vt:variant>
        <vt:i4>1048678</vt:i4>
      </vt:variant>
      <vt:variant>
        <vt:i4>201</vt:i4>
      </vt:variant>
      <vt:variant>
        <vt:i4>0</vt:i4>
      </vt:variant>
      <vt:variant>
        <vt:i4>5</vt:i4>
      </vt:variant>
      <vt:variant>
        <vt:lpwstr>https://esiskolotajs.lu.lv/vakances/?map_filters=1&amp;pasvaldiba=&amp;aktualitate=&amp;prieksmets=42709</vt:lpwstr>
      </vt:variant>
      <vt:variant>
        <vt:lpwstr/>
      </vt:variant>
      <vt:variant>
        <vt:i4>7798906</vt:i4>
      </vt:variant>
      <vt:variant>
        <vt:i4>198</vt:i4>
      </vt:variant>
      <vt:variant>
        <vt:i4>0</vt:i4>
      </vt:variant>
      <vt:variant>
        <vt:i4>5</vt:i4>
      </vt:variant>
      <vt:variant>
        <vt:lpwstr>http://sportaskola.balvi.lv/sporta-veidi/futbols/499-balvu-sporta-skolas-sacensibu-plani/21688-balvu-sporta-skolas-sacensibu-kalendarais-plans-2022-gada-novembrim</vt:lpwstr>
      </vt:variant>
      <vt:variant>
        <vt:lpwstr/>
      </vt:variant>
      <vt:variant>
        <vt:i4>1835080</vt:i4>
      </vt:variant>
      <vt:variant>
        <vt:i4>195</vt:i4>
      </vt:variant>
      <vt:variant>
        <vt:i4>0</vt:i4>
      </vt:variant>
      <vt:variant>
        <vt:i4>5</vt:i4>
      </vt:variant>
      <vt:variant>
        <vt:lpwstr>https://lsfp.lv/sertifikacija/sertifikacijas-kartiba</vt:lpwstr>
      </vt:variant>
      <vt:variant>
        <vt:lpwstr/>
      </vt:variant>
      <vt:variant>
        <vt:i4>655412</vt:i4>
      </vt:variant>
      <vt:variant>
        <vt:i4>192</vt:i4>
      </vt:variant>
      <vt:variant>
        <vt:i4>0</vt:i4>
      </vt:variant>
      <vt:variant>
        <vt:i4>5</vt:i4>
      </vt:variant>
      <vt:variant>
        <vt:lpwstr>https://lsfp.lv/sporta_registrs/sertificetie_sporta_specialisti?name=&amp;category=0&amp;sport=0&amp;type=0</vt:lpwstr>
      </vt:variant>
      <vt:variant>
        <vt:lpwstr/>
      </vt:variant>
      <vt:variant>
        <vt:i4>1835080</vt:i4>
      </vt:variant>
      <vt:variant>
        <vt:i4>189</vt:i4>
      </vt:variant>
      <vt:variant>
        <vt:i4>0</vt:i4>
      </vt:variant>
      <vt:variant>
        <vt:i4>5</vt:i4>
      </vt:variant>
      <vt:variant>
        <vt:lpwstr>https://lsfp.lv/sertifikacija/sertifikacijas-kartiba</vt:lpwstr>
      </vt:variant>
      <vt:variant>
        <vt:lpwstr/>
      </vt:variant>
      <vt:variant>
        <vt:i4>1835080</vt:i4>
      </vt:variant>
      <vt:variant>
        <vt:i4>186</vt:i4>
      </vt:variant>
      <vt:variant>
        <vt:i4>0</vt:i4>
      </vt:variant>
      <vt:variant>
        <vt:i4>5</vt:i4>
      </vt:variant>
      <vt:variant>
        <vt:lpwstr>https://lsfp.lv/sertifikacija/sertifikacijas-kartiba</vt:lpwstr>
      </vt:variant>
      <vt:variant>
        <vt:lpwstr/>
      </vt:variant>
      <vt:variant>
        <vt:i4>2228327</vt:i4>
      </vt:variant>
      <vt:variant>
        <vt:i4>183</vt:i4>
      </vt:variant>
      <vt:variant>
        <vt:i4>0</vt:i4>
      </vt:variant>
      <vt:variant>
        <vt:i4>5</vt:i4>
      </vt:variant>
      <vt:variant>
        <vt:lpwstr>https://europa.eu/eurobarometer/surveys/detail/2668</vt:lpwstr>
      </vt:variant>
      <vt:variant>
        <vt:lpwstr/>
      </vt:variant>
      <vt:variant>
        <vt:i4>2228327</vt:i4>
      </vt:variant>
      <vt:variant>
        <vt:i4>180</vt:i4>
      </vt:variant>
      <vt:variant>
        <vt:i4>0</vt:i4>
      </vt:variant>
      <vt:variant>
        <vt:i4>5</vt:i4>
      </vt:variant>
      <vt:variant>
        <vt:lpwstr>https://europa.eu/eurobarometer/surveys/detail/2668</vt:lpwstr>
      </vt:variant>
      <vt:variant>
        <vt:lpwstr/>
      </vt:variant>
      <vt:variant>
        <vt:i4>1048666</vt:i4>
      </vt:variant>
      <vt:variant>
        <vt:i4>177</vt:i4>
      </vt:variant>
      <vt:variant>
        <vt:i4>0</vt:i4>
      </vt:variant>
      <vt:variant>
        <vt:i4>5</vt:i4>
      </vt:variant>
      <vt:variant>
        <vt:lpwstr>https://eige.europa.eu/gender-equality-index/2022/country/LV</vt:lpwstr>
      </vt:variant>
      <vt:variant>
        <vt:lpwstr/>
      </vt:variant>
      <vt:variant>
        <vt:i4>3866725</vt:i4>
      </vt:variant>
      <vt:variant>
        <vt:i4>174</vt:i4>
      </vt:variant>
      <vt:variant>
        <vt:i4>0</vt:i4>
      </vt:variant>
      <vt:variant>
        <vt:i4>5</vt:i4>
      </vt:variant>
      <vt:variant>
        <vt:lpwstr>https://www.emta.ee/en/node/168/chapter/251</vt:lpwstr>
      </vt:variant>
      <vt:variant>
        <vt:lpwstr/>
      </vt:variant>
      <vt:variant>
        <vt:i4>5898242</vt:i4>
      </vt:variant>
      <vt:variant>
        <vt:i4>171</vt:i4>
      </vt:variant>
      <vt:variant>
        <vt:i4>0</vt:i4>
      </vt:variant>
      <vt:variant>
        <vt:i4>5</vt:i4>
      </vt:variant>
      <vt:variant>
        <vt:lpwstr>http://www.3sektorius.lt/en/charity-and-sponsorship/</vt:lpwstr>
      </vt:variant>
      <vt:variant>
        <vt:lpwstr/>
      </vt:variant>
      <vt:variant>
        <vt:i4>3276901</vt:i4>
      </vt:variant>
      <vt:variant>
        <vt:i4>168</vt:i4>
      </vt:variant>
      <vt:variant>
        <vt:i4>0</vt:i4>
      </vt:variant>
      <vt:variant>
        <vt:i4>5</vt:i4>
      </vt:variant>
      <vt:variant>
        <vt:lpwstr>https://www.sportsvouchers.sa.gov.au/voucher-stats/</vt:lpwstr>
      </vt:variant>
      <vt:variant>
        <vt:lpwstr/>
      </vt:variant>
      <vt:variant>
        <vt:i4>4849678</vt:i4>
      </vt:variant>
      <vt:variant>
        <vt:i4>165</vt:i4>
      </vt:variant>
      <vt:variant>
        <vt:i4>0</vt:i4>
      </vt:variant>
      <vt:variant>
        <vt:i4>5</vt:i4>
      </vt:variant>
      <vt:variant>
        <vt:lpwstr>https://www.sportsvouchers.sa.gov.au/</vt:lpwstr>
      </vt:variant>
      <vt:variant>
        <vt:lpwstr/>
      </vt:variant>
      <vt:variant>
        <vt:i4>327702</vt:i4>
      </vt:variant>
      <vt:variant>
        <vt:i4>162</vt:i4>
      </vt:variant>
      <vt:variant>
        <vt:i4>0</vt:i4>
      </vt:variant>
      <vt:variant>
        <vt:i4>5</vt:i4>
      </vt:variant>
      <vt:variant>
        <vt:lpwstr>https://pass.sports.gouv.fr/faq/passsport-cest-pour-qui/</vt:lpwstr>
      </vt:variant>
      <vt:variant>
        <vt:lpwstr/>
      </vt:variant>
      <vt:variant>
        <vt:i4>1376338</vt:i4>
      </vt:variant>
      <vt:variant>
        <vt:i4>159</vt:i4>
      </vt:variant>
      <vt:variant>
        <vt:i4>0</vt:i4>
      </vt:variant>
      <vt:variant>
        <vt:i4>5</vt:i4>
      </vt:variant>
      <vt:variant>
        <vt:lpwstr>https://pass.sports.gouv.fr/</vt:lpwstr>
      </vt:variant>
      <vt:variant>
        <vt:lpwstr/>
      </vt:variant>
      <vt:variant>
        <vt:i4>7208996</vt:i4>
      </vt:variant>
      <vt:variant>
        <vt:i4>156</vt:i4>
      </vt:variant>
      <vt:variant>
        <vt:i4>0</vt:i4>
      </vt:variant>
      <vt:variant>
        <vt:i4>5</vt:i4>
      </vt:variant>
      <vt:variant>
        <vt:lpwstr>https://esparveselibu.lv/sites/default/files/2020-04/Latvijas iedz%C4%ABvot%C4%81ju virs darbsp%C4%93jas vecuma vesel%C4%ABbu ietekm%C4%93jo%C5%A1o paradumu un funkcion%C4%81lo sp%C4%93ju p%C4%93t%C4%ABjuma gala zi%C5%86ojums 2020.pdf</vt:lpwstr>
      </vt:variant>
      <vt:variant>
        <vt:lpwstr/>
      </vt:variant>
      <vt:variant>
        <vt:i4>2752627</vt:i4>
      </vt:variant>
      <vt:variant>
        <vt:i4>153</vt:i4>
      </vt:variant>
      <vt:variant>
        <vt:i4>0</vt:i4>
      </vt:variant>
      <vt:variant>
        <vt:i4>5</vt:i4>
      </vt:variant>
      <vt:variant>
        <vt:lpwstr>https://www.vi.gov.lv/lv/projekts/esf-projekts-kompleksi-veselibas-veicinasanas-un-slimibu-profilakses-pasakumi</vt:lpwstr>
      </vt:variant>
      <vt:variant>
        <vt:lpwstr/>
      </vt:variant>
      <vt:variant>
        <vt:i4>2490468</vt:i4>
      </vt:variant>
      <vt:variant>
        <vt:i4>150</vt:i4>
      </vt:variant>
      <vt:variant>
        <vt:i4>0</vt:i4>
      </vt:variant>
      <vt:variant>
        <vt:i4>5</vt:i4>
      </vt:variant>
      <vt:variant>
        <vt:lpwstr>https://www.sustento.lv/invaliditate-un-fiziskas-aktivitates-6-saruna/</vt:lpwstr>
      </vt:variant>
      <vt:variant>
        <vt:lpwstr/>
      </vt:variant>
      <vt:variant>
        <vt:i4>2359353</vt:i4>
      </vt:variant>
      <vt:variant>
        <vt:i4>147</vt:i4>
      </vt:variant>
      <vt:variant>
        <vt:i4>0</vt:i4>
      </vt:variant>
      <vt:variant>
        <vt:i4>5</vt:i4>
      </vt:variant>
      <vt:variant>
        <vt:lpwstr>https://riga.pilseta24.lv/zina?slug=kulturas-un-atputas-parka-quot-mezaparks-quot-atklas-vingrosanas-iekartas-cilvekiem-ar-kustibu--1b1e7c252b</vt:lpwstr>
      </vt:variant>
      <vt:variant>
        <vt:lpwstr/>
      </vt:variant>
      <vt:variant>
        <vt:i4>4653080</vt:i4>
      </vt:variant>
      <vt:variant>
        <vt:i4>144</vt:i4>
      </vt:variant>
      <vt:variant>
        <vt:i4>0</vt:i4>
      </vt:variant>
      <vt:variant>
        <vt:i4>5</vt:i4>
      </vt:variant>
      <vt:variant>
        <vt:lpwstr>https://www.spkc.gov.lv/lv/media/4747/download?attachment</vt:lpwstr>
      </vt:variant>
      <vt:variant>
        <vt:lpwstr/>
      </vt:variant>
      <vt:variant>
        <vt:i4>4653080</vt:i4>
      </vt:variant>
      <vt:variant>
        <vt:i4>141</vt:i4>
      </vt:variant>
      <vt:variant>
        <vt:i4>0</vt:i4>
      </vt:variant>
      <vt:variant>
        <vt:i4>5</vt:i4>
      </vt:variant>
      <vt:variant>
        <vt:lpwstr>https://www.spkc.gov.lv/lv/media/4747/download?attachment</vt:lpwstr>
      </vt:variant>
      <vt:variant>
        <vt:lpwstr/>
      </vt:variant>
      <vt:variant>
        <vt:i4>4653080</vt:i4>
      </vt:variant>
      <vt:variant>
        <vt:i4>138</vt:i4>
      </vt:variant>
      <vt:variant>
        <vt:i4>0</vt:i4>
      </vt:variant>
      <vt:variant>
        <vt:i4>5</vt:i4>
      </vt:variant>
      <vt:variant>
        <vt:lpwstr>https://www.spkc.gov.lv/lv/media/4747/download?attachment</vt:lpwstr>
      </vt:variant>
      <vt:variant>
        <vt:lpwstr/>
      </vt:variant>
      <vt:variant>
        <vt:i4>1703972</vt:i4>
      </vt:variant>
      <vt:variant>
        <vt:i4>135</vt:i4>
      </vt:variant>
      <vt:variant>
        <vt:i4>0</vt:i4>
      </vt:variant>
      <vt:variant>
        <vt:i4>5</vt:i4>
      </vt:variant>
      <vt:variant>
        <vt:lpwstr>https://www.who.int/dietphysicalactivity/factsheet_adults/en/</vt:lpwstr>
      </vt:variant>
      <vt:variant>
        <vt:lpwstr/>
      </vt:variant>
      <vt:variant>
        <vt:i4>6094968</vt:i4>
      </vt:variant>
      <vt:variant>
        <vt:i4>132</vt:i4>
      </vt:variant>
      <vt:variant>
        <vt:i4>0</vt:i4>
      </vt:variant>
      <vt:variant>
        <vt:i4>5</vt:i4>
      </vt:variant>
      <vt:variant>
        <vt:lpwstr>https://data.stat.gov.lv/pxweb/lv/OSP_PUB/START__VES__VD__VDE/VDE070/</vt:lpwstr>
      </vt:variant>
      <vt:variant>
        <vt:lpwstr/>
      </vt:variant>
      <vt:variant>
        <vt:i4>1703986</vt:i4>
      </vt:variant>
      <vt:variant>
        <vt:i4>129</vt:i4>
      </vt:variant>
      <vt:variant>
        <vt:i4>0</vt:i4>
      </vt:variant>
      <vt:variant>
        <vt:i4>5</vt:i4>
      </vt:variant>
      <vt:variant>
        <vt:lpwstr>https://www.olaine.lv/uploads/kcfinder/files/attistibas_planosanas_dokumenti/Olaines_novada_Aptauju_rezult%C4%81ti.pdf</vt:lpwstr>
      </vt:variant>
      <vt:variant>
        <vt:lpwstr/>
      </vt:variant>
      <vt:variant>
        <vt:i4>5046337</vt:i4>
      </vt:variant>
      <vt:variant>
        <vt:i4>126</vt:i4>
      </vt:variant>
      <vt:variant>
        <vt:i4>0</vt:i4>
      </vt:variant>
      <vt:variant>
        <vt:i4>5</vt:i4>
      </vt:variant>
      <vt:variant>
        <vt:lpwstr>https://saldus.lv/pasvaldiba/dokumenti/posts/apvienota-saldus-novada-iedzivotaju-un-uznemeju-aptaujas-rezultati/</vt:lpwstr>
      </vt:variant>
      <vt:variant>
        <vt:lpwstr/>
      </vt:variant>
      <vt:variant>
        <vt:i4>3670128</vt:i4>
      </vt:variant>
      <vt:variant>
        <vt:i4>123</vt:i4>
      </vt:variant>
      <vt:variant>
        <vt:i4>0</vt:i4>
      </vt:variant>
      <vt:variant>
        <vt:i4>5</vt:i4>
      </vt:variant>
      <vt:variant>
        <vt:lpwstr>https://www.izm.gov.lv/lv/jaunums/apstiprina-sporta-nozarei-pieskirto-valsts-budzeta-lidzeklu-sadali-2022gadam</vt:lpwstr>
      </vt:variant>
      <vt:variant>
        <vt:lpwstr/>
      </vt:variant>
      <vt:variant>
        <vt:i4>7864380</vt:i4>
      </vt:variant>
      <vt:variant>
        <vt:i4>120</vt:i4>
      </vt:variant>
      <vt:variant>
        <vt:i4>0</vt:i4>
      </vt:variant>
      <vt:variant>
        <vt:i4>5</vt:i4>
      </vt:variant>
      <vt:variant>
        <vt:lpwstr>https://lrvk.gov.lv/lv/getrevisionfile/29652-LYOaCJdhwHHIAmJf_YBTLUHqC_qQHhoj.pdf</vt:lpwstr>
      </vt:variant>
      <vt:variant>
        <vt:lpwstr/>
      </vt:variant>
      <vt:variant>
        <vt:i4>6160487</vt:i4>
      </vt:variant>
      <vt:variant>
        <vt:i4>117</vt:i4>
      </vt:variant>
      <vt:variant>
        <vt:i4>0</vt:i4>
      </vt:variant>
      <vt:variant>
        <vt:i4>5</vt:i4>
      </vt:variant>
      <vt:variant>
        <vt:lpwstr>https://www.jelgava.lv/files/ap_strat_dala_2_redakcija_c5aad.pdf</vt:lpwstr>
      </vt:variant>
      <vt:variant>
        <vt:lpwstr/>
      </vt:variant>
      <vt:variant>
        <vt:i4>5046337</vt:i4>
      </vt:variant>
      <vt:variant>
        <vt:i4>114</vt:i4>
      </vt:variant>
      <vt:variant>
        <vt:i4>0</vt:i4>
      </vt:variant>
      <vt:variant>
        <vt:i4>5</vt:i4>
      </vt:variant>
      <vt:variant>
        <vt:lpwstr>https://saldus.lv/pasvaldiba/dokumenti/posts/apvienota-saldus-novada-iedzivotaju-un-uznemeju-aptaujas-rezultati/</vt:lpwstr>
      </vt:variant>
      <vt:variant>
        <vt:lpwstr/>
      </vt:variant>
      <vt:variant>
        <vt:i4>5636172</vt:i4>
      </vt:variant>
      <vt:variant>
        <vt:i4>111</vt:i4>
      </vt:variant>
      <vt:variant>
        <vt:i4>0</vt:i4>
      </vt:variant>
      <vt:variant>
        <vt:i4>5</vt:i4>
      </vt:variant>
      <vt:variant>
        <vt:lpwstr>https://balvi.tergis.lv/</vt:lpwstr>
      </vt:variant>
      <vt:variant>
        <vt:lpwstr>/en/auth/landing-page</vt:lpwstr>
      </vt:variant>
      <vt:variant>
        <vt:i4>917522</vt:i4>
      </vt:variant>
      <vt:variant>
        <vt:i4>108</vt:i4>
      </vt:variant>
      <vt:variant>
        <vt:i4>0</vt:i4>
      </vt:variant>
      <vt:variant>
        <vt:i4>5</vt:i4>
      </vt:variant>
      <vt:variant>
        <vt:lpwstr>https://idejukarte.lv/saldus-novads?layers=voting</vt:lpwstr>
      </vt:variant>
      <vt:variant>
        <vt:lpwstr/>
      </vt:variant>
      <vt:variant>
        <vt:i4>7536767</vt:i4>
      </vt:variant>
      <vt:variant>
        <vt:i4>105</vt:i4>
      </vt:variant>
      <vt:variant>
        <vt:i4>0</vt:i4>
      </vt:variant>
      <vt:variant>
        <vt:i4>5</vt:i4>
      </vt:variant>
      <vt:variant>
        <vt:lpwstr>https://padlet.com/dacesture1/izgl-t-ba-un-sports-he0z1s3lh5vsiuxk</vt:lpwstr>
      </vt:variant>
      <vt:variant>
        <vt:lpwstr/>
      </vt:variant>
      <vt:variant>
        <vt:i4>7405687</vt:i4>
      </vt:variant>
      <vt:variant>
        <vt:i4>102</vt:i4>
      </vt:variant>
      <vt:variant>
        <vt:i4>0</vt:i4>
      </vt:variant>
      <vt:variant>
        <vt:i4>5</vt:i4>
      </vt:variant>
      <vt:variant>
        <vt:lpwstr>https://smiltenesnovads.lv/sabiedriba/iedzivotaju-aptauja/</vt:lpwstr>
      </vt:variant>
      <vt:variant>
        <vt:lpwstr/>
      </vt:variant>
      <vt:variant>
        <vt:i4>720907</vt:i4>
      </vt:variant>
      <vt:variant>
        <vt:i4>99</vt:i4>
      </vt:variant>
      <vt:variant>
        <vt:i4>0</vt:i4>
      </vt:variant>
      <vt:variant>
        <vt:i4>5</vt:i4>
      </vt:variant>
      <vt:variant>
        <vt:lpwstr>https://www.jelgava.lv/files/jelgavas_valstspilseta_jauniesu_aptauja_2022. /</vt:lpwstr>
      </vt:variant>
      <vt:variant>
        <vt:lpwstr/>
      </vt:variant>
      <vt:variant>
        <vt:i4>6029368</vt:i4>
      </vt:variant>
      <vt:variant>
        <vt:i4>96</vt:i4>
      </vt:variant>
      <vt:variant>
        <vt:i4>0</vt:i4>
      </vt:variant>
      <vt:variant>
        <vt:i4>5</vt:i4>
      </vt:variant>
      <vt:variant>
        <vt:lpwstr>https://geolatvija.lv/geo/tapis</vt:lpwstr>
      </vt:variant>
      <vt:variant>
        <vt:lpwstr>document_22909</vt:lpwstr>
      </vt:variant>
      <vt:variant>
        <vt:i4>5046337</vt:i4>
      </vt:variant>
      <vt:variant>
        <vt:i4>93</vt:i4>
      </vt:variant>
      <vt:variant>
        <vt:i4>0</vt:i4>
      </vt:variant>
      <vt:variant>
        <vt:i4>5</vt:i4>
      </vt:variant>
      <vt:variant>
        <vt:lpwstr>https://saldus.lv/pasvaldiba/dokumenti/posts/apvienota-saldus-novada-iedzivotaju-un-uznemeju-aptaujas-rezultati/</vt:lpwstr>
      </vt:variant>
      <vt:variant>
        <vt:lpwstr/>
      </vt:variant>
      <vt:variant>
        <vt:i4>1703986</vt:i4>
      </vt:variant>
      <vt:variant>
        <vt:i4>90</vt:i4>
      </vt:variant>
      <vt:variant>
        <vt:i4>0</vt:i4>
      </vt:variant>
      <vt:variant>
        <vt:i4>5</vt:i4>
      </vt:variant>
      <vt:variant>
        <vt:lpwstr>https://www.olaine.lv/uploads/kcfinder/files/attistibas_planosanas_dokumenti/Olaines_novada_Aptauju_rezult%C4%81ti.pdf</vt:lpwstr>
      </vt:variant>
      <vt:variant>
        <vt:lpwstr/>
      </vt:variant>
      <vt:variant>
        <vt:i4>6094905</vt:i4>
      </vt:variant>
      <vt:variant>
        <vt:i4>87</vt:i4>
      </vt:variant>
      <vt:variant>
        <vt:i4>0</vt:i4>
      </vt:variant>
      <vt:variant>
        <vt:i4>5</vt:i4>
      </vt:variant>
      <vt:variant>
        <vt:lpwstr>https://www.jelgava.lv/files/jelgava_esr_2_redakcija.pdf</vt:lpwstr>
      </vt:variant>
      <vt:variant>
        <vt:lpwstr/>
      </vt:variant>
      <vt:variant>
        <vt:i4>71</vt:i4>
      </vt:variant>
      <vt:variant>
        <vt:i4>84</vt:i4>
      </vt:variant>
      <vt:variant>
        <vt:i4>0</vt:i4>
      </vt:variant>
      <vt:variant>
        <vt:i4>5</vt:i4>
      </vt:variant>
      <vt:variant>
        <vt:lpwstr>https://www.balvi.lv/lv/media/470/download?attachment</vt:lpwstr>
      </vt:variant>
      <vt:variant>
        <vt:lpwstr/>
      </vt:variant>
      <vt:variant>
        <vt:i4>2162742</vt:i4>
      </vt:variant>
      <vt:variant>
        <vt:i4>81</vt:i4>
      </vt:variant>
      <vt:variant>
        <vt:i4>0</vt:i4>
      </vt:variant>
      <vt:variant>
        <vt:i4>5</vt:i4>
      </vt:variant>
      <vt:variant>
        <vt:lpwstr>https://www.jelgava.lv/files/jelgava_parskats_par_sab_lidzdalibu.pdf</vt:lpwstr>
      </vt:variant>
      <vt:variant>
        <vt:lpwstr/>
      </vt:variant>
      <vt:variant>
        <vt:i4>5636167</vt:i4>
      </vt:variant>
      <vt:variant>
        <vt:i4>78</vt:i4>
      </vt:variant>
      <vt:variant>
        <vt:i4>0</vt:i4>
      </vt:variant>
      <vt:variant>
        <vt:i4>5</vt:i4>
      </vt:variant>
      <vt:variant>
        <vt:lpwstr>https://kultura.saldus.lv/par-mums/dokumenti/</vt:lpwstr>
      </vt:variant>
      <vt:variant>
        <vt:lpwstr/>
      </vt:variant>
      <vt:variant>
        <vt:i4>7667748</vt:i4>
      </vt:variant>
      <vt:variant>
        <vt:i4>75</vt:i4>
      </vt:variant>
      <vt:variant>
        <vt:i4>0</vt:i4>
      </vt:variant>
      <vt:variant>
        <vt:i4>5</vt:i4>
      </vt:variant>
      <vt:variant>
        <vt:lpwstr>https://izglitiba.saldus.lv/izglitibas-parvalde/dokumenti/</vt:lpwstr>
      </vt:variant>
      <vt:variant>
        <vt:lpwstr/>
      </vt:variant>
      <vt:variant>
        <vt:i4>131176</vt:i4>
      </vt:variant>
      <vt:variant>
        <vt:i4>72</vt:i4>
      </vt:variant>
      <vt:variant>
        <vt:i4>0</vt:i4>
      </vt:variant>
      <vt:variant>
        <vt:i4>5</vt:i4>
      </vt:variant>
      <vt:variant>
        <vt:lpwstr>https://izglitiba.smiltenesnovads.lv/wp-content/uploads/sites/5/sites/5/Skolas_attist_plans_2020-converted-2.pdf</vt:lpwstr>
      </vt:variant>
      <vt:variant>
        <vt:lpwstr/>
      </vt:variant>
      <vt:variant>
        <vt:i4>4718610</vt:i4>
      </vt:variant>
      <vt:variant>
        <vt:i4>69</vt:i4>
      </vt:variant>
      <vt:variant>
        <vt:i4>0</vt:i4>
      </vt:variant>
      <vt:variant>
        <vt:i4>5</vt:i4>
      </vt:variant>
      <vt:variant>
        <vt:lpwstr>https://izglitiba.smiltenesnovads.lv/normativie-akti/</vt:lpwstr>
      </vt:variant>
      <vt:variant>
        <vt:lpwstr/>
      </vt:variant>
      <vt:variant>
        <vt:i4>131091</vt:i4>
      </vt:variant>
      <vt:variant>
        <vt:i4>66</vt:i4>
      </vt:variant>
      <vt:variant>
        <vt:i4>0</vt:i4>
      </vt:variant>
      <vt:variant>
        <vt:i4>5</vt:i4>
      </vt:variant>
      <vt:variant>
        <vt:lpwstr>https://www.olaine.lv/lv/pakalpojumi-un-informacija/veseliba/veselibas-veicinasana-olaines-novada</vt:lpwstr>
      </vt:variant>
      <vt:variant>
        <vt:lpwstr>gsc.tab=0</vt:lpwstr>
      </vt:variant>
      <vt:variant>
        <vt:i4>2293870</vt:i4>
      </vt:variant>
      <vt:variant>
        <vt:i4>63</vt:i4>
      </vt:variant>
      <vt:variant>
        <vt:i4>0</vt:i4>
      </vt:variant>
      <vt:variant>
        <vt:i4>5</vt:i4>
      </vt:variant>
      <vt:variant>
        <vt:lpwstr>https://www.jelgava.lv/files/jelgavas_ves_veic_programma_2016-2022.pdf</vt:lpwstr>
      </vt:variant>
      <vt:variant>
        <vt:lpwstr/>
      </vt:variant>
      <vt:variant>
        <vt:i4>5439538</vt:i4>
      </vt:variant>
      <vt:variant>
        <vt:i4>60</vt:i4>
      </vt:variant>
      <vt:variant>
        <vt:i4>0</vt:i4>
      </vt:variant>
      <vt:variant>
        <vt:i4>5</vt:i4>
      </vt:variant>
      <vt:variant>
        <vt:lpwstr>https://www.jelgava.lv/files/jelgavas_izglitibas_strategija_2019-2025.pdf</vt:lpwstr>
      </vt:variant>
      <vt:variant>
        <vt:lpwstr/>
      </vt:variant>
      <vt:variant>
        <vt:i4>3211353</vt:i4>
      </vt:variant>
      <vt:variant>
        <vt:i4>57</vt:i4>
      </vt:variant>
      <vt:variant>
        <vt:i4>0</vt:i4>
      </vt:variant>
      <vt:variant>
        <vt:i4>5</vt:i4>
      </vt:variant>
      <vt:variant>
        <vt:lpwstr>http://balvi.lv/files/Lemumi/pielikumi/2018/Protokols_nr15/1_pielikums_lemumam_nr_2.pdf</vt:lpwstr>
      </vt:variant>
      <vt:variant>
        <vt:lpwstr/>
      </vt:variant>
      <vt:variant>
        <vt:i4>6291556</vt:i4>
      </vt:variant>
      <vt:variant>
        <vt:i4>54</vt:i4>
      </vt:variant>
      <vt:variant>
        <vt:i4>0</vt:i4>
      </vt:variant>
      <vt:variant>
        <vt:i4>5</vt:i4>
      </vt:variant>
      <vt:variant>
        <vt:lpwstr>https://www.izm.gov.lv/lv/sporta-nozares-struktura</vt:lpwstr>
      </vt:variant>
      <vt:variant>
        <vt:lpwstr/>
      </vt:variant>
      <vt:variant>
        <vt:i4>5767171</vt:i4>
      </vt:variant>
      <vt:variant>
        <vt:i4>51</vt:i4>
      </vt:variant>
      <vt:variant>
        <vt:i4>0</vt:i4>
      </vt:variant>
      <vt:variant>
        <vt:i4>5</vt:i4>
      </vt:variant>
      <vt:variant>
        <vt:lpwstr>https://www.oecd.org/publications/step-up-tackling-the-burden-of-insufficient-physical-activity-in-europe-500a9601-en.htm</vt:lpwstr>
      </vt:variant>
      <vt:variant>
        <vt:lpwstr/>
      </vt:variant>
      <vt:variant>
        <vt:i4>7733345</vt:i4>
      </vt:variant>
      <vt:variant>
        <vt:i4>48</vt:i4>
      </vt:variant>
      <vt:variant>
        <vt:i4>0</vt:i4>
      </vt:variant>
      <vt:variant>
        <vt:i4>5</vt:i4>
      </vt:variant>
      <vt:variant>
        <vt:lpwstr>https://titania.saeima.lv/LIVS/SaeimasNotikumi.nsf/0/be61cbda3bd84911c22589c7002d95a4/$FILE/LVFA - Ekonomisk%C4%81 vesel%C4%ABba un sabiedr%C4%ABbas labkl%C4%81j%C4%ABba - Glob%C4%81l%C4%81s vesel%C4%ABbas un fitnesa nozares ietekmes kvantific%C4%93%C5%A1ana - Latvija.cleaned (1).pdf</vt:lpwstr>
      </vt:variant>
      <vt:variant>
        <vt:lpwstr/>
      </vt:variant>
      <vt:variant>
        <vt:i4>4653085</vt:i4>
      </vt:variant>
      <vt:variant>
        <vt:i4>45</vt:i4>
      </vt:variant>
      <vt:variant>
        <vt:i4>0</vt:i4>
      </vt:variant>
      <vt:variant>
        <vt:i4>5</vt:i4>
      </vt:variant>
      <vt:variant>
        <vt:lpwstr>https://www.pmlp.gov.lv/lv/media/9170/download?attachment</vt:lpwstr>
      </vt:variant>
      <vt:variant>
        <vt:lpwstr/>
      </vt:variant>
      <vt:variant>
        <vt:i4>2228327</vt:i4>
      </vt:variant>
      <vt:variant>
        <vt:i4>42</vt:i4>
      </vt:variant>
      <vt:variant>
        <vt:i4>0</vt:i4>
      </vt:variant>
      <vt:variant>
        <vt:i4>5</vt:i4>
      </vt:variant>
      <vt:variant>
        <vt:lpwstr>https://europa.eu/eurobarometer/surveys/detail/2668</vt:lpwstr>
      </vt:variant>
      <vt:variant>
        <vt:lpwstr/>
      </vt:variant>
      <vt:variant>
        <vt:i4>7733345</vt:i4>
      </vt:variant>
      <vt:variant>
        <vt:i4>39</vt:i4>
      </vt:variant>
      <vt:variant>
        <vt:i4>0</vt:i4>
      </vt:variant>
      <vt:variant>
        <vt:i4>5</vt:i4>
      </vt:variant>
      <vt:variant>
        <vt:lpwstr>https://titania.saeima.lv/LIVS/SaeimasNotikumi.nsf/0/be61cbda3bd84911c22589c7002d95a4/$FILE/LVFA - Ekonomisk%C4%81 vesel%C4%ABba un sabiedr%C4%ABbas labkl%C4%81j%C4%ABba - Glob%C4%81l%C4%81s vesel%C4%ABbas un fitnesa nozares ietekmes kvantific%C4%93%C5%A1ana - Latvija.cleaned (1).pdf</vt:lpwstr>
      </vt:variant>
      <vt:variant>
        <vt:lpwstr/>
      </vt:variant>
      <vt:variant>
        <vt:i4>3866725</vt:i4>
      </vt:variant>
      <vt:variant>
        <vt:i4>36</vt:i4>
      </vt:variant>
      <vt:variant>
        <vt:i4>0</vt:i4>
      </vt:variant>
      <vt:variant>
        <vt:i4>5</vt:i4>
      </vt:variant>
      <vt:variant>
        <vt:lpwstr>https://www.emta.ee/en/node/168/chapter/251</vt:lpwstr>
      </vt:variant>
      <vt:variant>
        <vt:lpwstr/>
      </vt:variant>
      <vt:variant>
        <vt:i4>5898242</vt:i4>
      </vt:variant>
      <vt:variant>
        <vt:i4>33</vt:i4>
      </vt:variant>
      <vt:variant>
        <vt:i4>0</vt:i4>
      </vt:variant>
      <vt:variant>
        <vt:i4>5</vt:i4>
      </vt:variant>
      <vt:variant>
        <vt:lpwstr>http://www.3sektorius.lt/en/charity-and-sponsorship/</vt:lpwstr>
      </vt:variant>
      <vt:variant>
        <vt:lpwstr/>
      </vt:variant>
      <vt:variant>
        <vt:i4>1048678</vt:i4>
      </vt:variant>
      <vt:variant>
        <vt:i4>30</vt:i4>
      </vt:variant>
      <vt:variant>
        <vt:i4>0</vt:i4>
      </vt:variant>
      <vt:variant>
        <vt:i4>5</vt:i4>
      </vt:variant>
      <vt:variant>
        <vt:lpwstr>https://esiskolotajs.lu.lv/vakances/?map_filters=1&amp;pasvaldiba=&amp;aktualitate=&amp;prieksmets=42709</vt:lpwstr>
      </vt:variant>
      <vt:variant>
        <vt:lpwstr/>
      </vt:variant>
      <vt:variant>
        <vt:i4>3407922</vt:i4>
      </vt:variant>
      <vt:variant>
        <vt:i4>27</vt:i4>
      </vt:variant>
      <vt:variant>
        <vt:i4>0</vt:i4>
      </vt:variant>
      <vt:variant>
        <vt:i4>5</vt:i4>
      </vt:variant>
      <vt:variant>
        <vt:lpwstr>https://www.sportanddev.org/latest/news/role-sport-and-physical-education-promote-sdgs</vt:lpwstr>
      </vt:variant>
      <vt:variant>
        <vt:lpwstr/>
      </vt:variant>
      <vt:variant>
        <vt:i4>7536747</vt:i4>
      </vt:variant>
      <vt:variant>
        <vt:i4>24</vt:i4>
      </vt:variant>
      <vt:variant>
        <vt:i4>0</vt:i4>
      </vt:variant>
      <vt:variant>
        <vt:i4>5</vt:i4>
      </vt:variant>
      <vt:variant>
        <vt:lpwstr>https://www.un.org/en/chronicle/article/role-sport-achieving-sustainable-development-goals</vt:lpwstr>
      </vt:variant>
      <vt:variant>
        <vt:lpwstr/>
      </vt:variant>
      <vt:variant>
        <vt:i4>2228327</vt:i4>
      </vt:variant>
      <vt:variant>
        <vt:i4>21</vt:i4>
      </vt:variant>
      <vt:variant>
        <vt:i4>0</vt:i4>
      </vt:variant>
      <vt:variant>
        <vt:i4>5</vt:i4>
      </vt:variant>
      <vt:variant>
        <vt:lpwstr>https://europa.eu/eurobarometer/surveys/detail/2668</vt:lpwstr>
      </vt:variant>
      <vt:variant>
        <vt:lpwstr/>
      </vt:variant>
      <vt:variant>
        <vt:i4>3407922</vt:i4>
      </vt:variant>
      <vt:variant>
        <vt:i4>18</vt:i4>
      </vt:variant>
      <vt:variant>
        <vt:i4>0</vt:i4>
      </vt:variant>
      <vt:variant>
        <vt:i4>5</vt:i4>
      </vt:variant>
      <vt:variant>
        <vt:lpwstr>https://www.sportanddev.org/latest/news/role-sport-and-physical-education-promote-sdgs</vt:lpwstr>
      </vt:variant>
      <vt:variant>
        <vt:lpwstr/>
      </vt:variant>
      <vt:variant>
        <vt:i4>7536747</vt:i4>
      </vt:variant>
      <vt:variant>
        <vt:i4>15</vt:i4>
      </vt:variant>
      <vt:variant>
        <vt:i4>0</vt:i4>
      </vt:variant>
      <vt:variant>
        <vt:i4>5</vt:i4>
      </vt:variant>
      <vt:variant>
        <vt:lpwstr>https://www.un.org/en/chronicle/article/role-sport-achieving-sustainable-development-goals</vt:lpwstr>
      </vt:variant>
      <vt:variant>
        <vt:lpwstr/>
      </vt:variant>
      <vt:variant>
        <vt:i4>6553721</vt:i4>
      </vt:variant>
      <vt:variant>
        <vt:i4>12</vt:i4>
      </vt:variant>
      <vt:variant>
        <vt:i4>0</vt:i4>
      </vt:variant>
      <vt:variant>
        <vt:i4>5</vt:i4>
      </vt:variant>
      <vt:variant>
        <vt:lpwstr>https://www.spkc.gov.lv/lv/media/18708/download?attachment</vt:lpwstr>
      </vt:variant>
      <vt:variant>
        <vt:lpwstr/>
      </vt:variant>
      <vt:variant>
        <vt:i4>6553721</vt:i4>
      </vt:variant>
      <vt:variant>
        <vt:i4>9</vt:i4>
      </vt:variant>
      <vt:variant>
        <vt:i4>0</vt:i4>
      </vt:variant>
      <vt:variant>
        <vt:i4>5</vt:i4>
      </vt:variant>
      <vt:variant>
        <vt:lpwstr>https://www.spkc.gov.lv/lv/media/18708/download?attachment</vt:lpwstr>
      </vt:variant>
      <vt:variant>
        <vt:lpwstr/>
      </vt:variant>
      <vt:variant>
        <vt:i4>2228327</vt:i4>
      </vt:variant>
      <vt:variant>
        <vt:i4>6</vt:i4>
      </vt:variant>
      <vt:variant>
        <vt:i4>0</vt:i4>
      </vt:variant>
      <vt:variant>
        <vt:i4>5</vt:i4>
      </vt:variant>
      <vt:variant>
        <vt:lpwstr>https://europa.eu/eurobarometer/surveys/detail/2668</vt:lpwstr>
      </vt:variant>
      <vt:variant>
        <vt:lpwstr/>
      </vt:variant>
      <vt:variant>
        <vt:i4>1245225</vt:i4>
      </vt:variant>
      <vt:variant>
        <vt:i4>3</vt:i4>
      </vt:variant>
      <vt:variant>
        <vt:i4>0</vt:i4>
      </vt:variant>
      <vt:variant>
        <vt:i4>5</vt:i4>
      </vt:variant>
      <vt:variant>
        <vt:lpwstr>https://ec.europa.eu/eurostat/statistics-explained/index.php?title=Healthy_life_years_statistics</vt:lpwstr>
      </vt:variant>
      <vt:variant>
        <vt:lpwstr/>
      </vt:variant>
      <vt:variant>
        <vt:i4>5570578</vt:i4>
      </vt:variant>
      <vt:variant>
        <vt:i4>0</vt:i4>
      </vt:variant>
      <vt:variant>
        <vt:i4>0</vt:i4>
      </vt:variant>
      <vt:variant>
        <vt:i4>5</vt:i4>
      </vt:variant>
      <vt:variant>
        <vt:lpwstr>https://ec.europa.eu/eurostat/en/web/products-eurostat-news/-/ddn-20220506-2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Revīzijas ziņojums</dc:title>
  <dc:subject/>
  <dc:creator>Anna Bāze</dc:creator>
  <cp:keywords/>
  <cp:lastModifiedBy>Anna Bāze</cp:lastModifiedBy>
  <cp:revision>4</cp:revision>
  <cp:lastPrinted>2021-07-11T05:16:00Z</cp:lastPrinted>
  <dcterms:created xsi:type="dcterms:W3CDTF">2023-10-27T07:54:00Z</dcterms:created>
  <dcterms:modified xsi:type="dcterms:W3CDTF">2023-10-27T10:04:00Z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0x0101002E25F13606989D43ACFB3A3314268F7C</vt:lpwstr>
  </property>
</Properties>
</file>